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Pr="0099195B"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99195B">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1"/>
      <w:bookmarkEnd w:id="2"/>
      <w:bookmarkEnd w:id="3"/>
    </w:p>
    <w:p w14:paraId="405CFCCF" w14:textId="08EDAA0E" w:rsidR="00920428" w:rsidRPr="0099195B" w:rsidRDefault="00AC7EA6" w:rsidP="007021B4">
      <w:pPr>
        <w:pStyle w:val="01BSCCParagraphbodystyle"/>
        <w:jc w:val="center"/>
      </w:pPr>
      <w:r w:rsidRPr="0099195B">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99195B" w:rsidRDefault="00920428" w:rsidP="007021B4">
      <w:pPr>
        <w:pStyle w:val="01BSCCParagraphbodystyle"/>
        <w:jc w:val="center"/>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Invitation to Tender</w:t>
      </w:r>
    </w:p>
    <w:p w14:paraId="2EDB9F2E" w14:textId="232C682E" w:rsidR="00920428" w:rsidRPr="0099195B" w:rsidRDefault="00E11848" w:rsidP="007021B4">
      <w:pPr>
        <w:pStyle w:val="01BSCCParagraphbodystyle"/>
        <w:jc w:val="both"/>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 xml:space="preserve"> </w:t>
      </w:r>
      <w:r w:rsidR="000D462B" w:rsidRPr="0099195B">
        <w:rPr>
          <w:rFonts w:asciiTheme="minorHAnsi" w:hAnsiTheme="minorHAnsi" w:cstheme="minorHAnsi"/>
          <w:b/>
          <w:color w:val="17365D" w:themeColor="text2" w:themeShade="BF"/>
          <w:sz w:val="36"/>
          <w:szCs w:val="36"/>
        </w:rPr>
        <w:t xml:space="preserve">       </w:t>
      </w:r>
      <w:r w:rsidRPr="0099195B">
        <w:rPr>
          <w:rFonts w:asciiTheme="minorHAnsi" w:hAnsiTheme="minorHAnsi" w:cstheme="minorHAnsi"/>
          <w:b/>
          <w:noProof/>
          <w:color w:val="17365D" w:themeColor="text2" w:themeShade="BF"/>
          <w:sz w:val="36"/>
          <w:szCs w:val="36"/>
        </w:rPr>
        <w:t xml:space="preserve">          </w:t>
      </w:r>
    </w:p>
    <w:p w14:paraId="49B29C5B" w14:textId="521104D4" w:rsidR="00E11848" w:rsidRDefault="00024005" w:rsidP="007021B4">
      <w:pPr>
        <w:spacing w:after="240"/>
        <w:jc w:val="center"/>
        <w:rPr>
          <w:rFonts w:asciiTheme="minorHAnsi" w:hAnsiTheme="minorHAnsi" w:cstheme="minorHAnsi"/>
          <w:b/>
          <w:color w:val="17365D" w:themeColor="text2" w:themeShade="BF"/>
          <w:sz w:val="36"/>
          <w:szCs w:val="36"/>
        </w:rPr>
      </w:pPr>
      <w:r w:rsidRPr="00024005">
        <w:rPr>
          <w:rFonts w:asciiTheme="minorHAnsi" w:hAnsiTheme="minorHAnsi" w:cstheme="minorHAnsi"/>
          <w:b/>
          <w:color w:val="17365D" w:themeColor="text2" w:themeShade="BF"/>
          <w:sz w:val="36"/>
          <w:szCs w:val="36"/>
        </w:rPr>
        <w:t xml:space="preserve">Lot 2:  </w:t>
      </w:r>
      <w:r w:rsidR="00E62126" w:rsidRPr="00E62126">
        <w:rPr>
          <w:rFonts w:asciiTheme="minorHAnsi" w:hAnsiTheme="minorHAnsi" w:cstheme="minorHAnsi"/>
          <w:b/>
          <w:color w:val="17365D" w:themeColor="text2" w:themeShade="BF"/>
          <w:sz w:val="36"/>
          <w:szCs w:val="36"/>
        </w:rPr>
        <w:t>Domestic and Non-domestic Responsive Call Outs</w:t>
      </w:r>
    </w:p>
    <w:p w14:paraId="2F32EFDA" w14:textId="77777777" w:rsidR="0055796E" w:rsidRPr="0099195B" w:rsidRDefault="0055796E" w:rsidP="007021B4">
      <w:pPr>
        <w:spacing w:after="240"/>
        <w:jc w:val="center"/>
        <w:rPr>
          <w:rFonts w:asciiTheme="minorHAnsi" w:hAnsiTheme="minorHAnsi" w:cstheme="minorHAnsi"/>
          <w:b/>
          <w:bCs/>
          <w:color w:val="17365D" w:themeColor="text2" w:themeShade="BF"/>
          <w:sz w:val="32"/>
          <w:szCs w:val="24"/>
        </w:rPr>
      </w:pPr>
    </w:p>
    <w:p w14:paraId="7906F86D" w14:textId="45C0D3DC" w:rsidR="00920428" w:rsidRPr="0099195B" w:rsidRDefault="00920428" w:rsidP="007021B4">
      <w:pPr>
        <w:spacing w:after="240"/>
        <w:jc w:val="center"/>
        <w:rPr>
          <w:rFonts w:asciiTheme="minorHAnsi" w:hAnsiTheme="minorHAnsi" w:cstheme="minorHAnsi"/>
          <w:color w:val="17365D" w:themeColor="text2" w:themeShade="BF"/>
          <w:sz w:val="32"/>
          <w:szCs w:val="24"/>
          <w:lang w:val="en"/>
        </w:rPr>
      </w:pPr>
      <w:r w:rsidRPr="0099195B">
        <w:rPr>
          <w:rFonts w:asciiTheme="minorHAnsi" w:hAnsiTheme="minorHAnsi" w:cstheme="minorHAnsi"/>
          <w:b/>
          <w:bCs/>
          <w:color w:val="17365D" w:themeColor="text2" w:themeShade="BF"/>
          <w:sz w:val="32"/>
          <w:szCs w:val="24"/>
        </w:rPr>
        <w:t>CONTRACT</w:t>
      </w:r>
      <w:r w:rsidR="00E11848" w:rsidRPr="0099195B">
        <w:rPr>
          <w:rFonts w:asciiTheme="minorHAnsi" w:hAnsiTheme="minorHAnsi" w:cstheme="minorHAnsi"/>
          <w:b/>
          <w:bCs/>
          <w:color w:val="17365D" w:themeColor="text2" w:themeShade="BF"/>
          <w:sz w:val="32"/>
          <w:szCs w:val="24"/>
        </w:rPr>
        <w:t xml:space="preserve"> </w:t>
      </w:r>
      <w:r w:rsidRPr="0099195B">
        <w:rPr>
          <w:rFonts w:asciiTheme="minorHAnsi" w:hAnsiTheme="minorHAnsi" w:cstheme="minorHAnsi"/>
          <w:b/>
          <w:bCs/>
          <w:color w:val="17365D" w:themeColor="text2" w:themeShade="BF"/>
          <w:sz w:val="32"/>
          <w:szCs w:val="24"/>
        </w:rPr>
        <w:t xml:space="preserve">REFERENCE NUMBER – </w:t>
      </w:r>
      <w:r w:rsidR="00D73F4B" w:rsidRPr="0099195B">
        <w:rPr>
          <w:rFonts w:asciiTheme="minorHAnsi" w:hAnsiTheme="minorHAnsi" w:cstheme="minorHAnsi"/>
          <w:b/>
          <w:bCs/>
          <w:color w:val="17365D" w:themeColor="text2" w:themeShade="BF"/>
          <w:sz w:val="32"/>
          <w:szCs w:val="24"/>
        </w:rPr>
        <w:t>MAR</w:t>
      </w:r>
      <w:r w:rsidR="005E0179" w:rsidRPr="0099195B">
        <w:rPr>
          <w:rFonts w:asciiTheme="minorHAnsi" w:hAnsiTheme="minorHAnsi" w:cstheme="minorHAnsi"/>
          <w:b/>
          <w:bCs/>
          <w:color w:val="17365D" w:themeColor="text2" w:themeShade="BF"/>
          <w:sz w:val="32"/>
          <w:szCs w:val="24"/>
        </w:rPr>
        <w:t>00</w:t>
      </w:r>
      <w:r w:rsidR="00CF5B69">
        <w:rPr>
          <w:rFonts w:asciiTheme="minorHAnsi" w:hAnsiTheme="minorHAnsi" w:cstheme="minorHAnsi"/>
          <w:b/>
          <w:bCs/>
          <w:color w:val="17365D" w:themeColor="text2" w:themeShade="BF"/>
          <w:sz w:val="32"/>
          <w:szCs w:val="24"/>
        </w:rPr>
        <w:t>3</w:t>
      </w:r>
      <w:r w:rsidR="00AA4B66">
        <w:rPr>
          <w:rFonts w:asciiTheme="minorHAnsi" w:hAnsiTheme="minorHAnsi" w:cstheme="minorHAnsi"/>
          <w:b/>
          <w:bCs/>
          <w:color w:val="17365D" w:themeColor="text2" w:themeShade="BF"/>
          <w:sz w:val="32"/>
          <w:szCs w:val="24"/>
        </w:rPr>
        <w:t>2</w:t>
      </w:r>
    </w:p>
    <w:p w14:paraId="10703CF1" w14:textId="1463B670" w:rsidR="00920428" w:rsidRPr="0099195B" w:rsidRDefault="00E11848" w:rsidP="007021B4">
      <w:pPr>
        <w:spacing w:after="240"/>
        <w:jc w:val="center"/>
        <w:rPr>
          <w:rFonts w:asciiTheme="minorHAnsi" w:hAnsiTheme="minorHAnsi" w:cstheme="minorHAnsi"/>
          <w:b/>
          <w:bCs/>
          <w:color w:val="17365D" w:themeColor="text2" w:themeShade="BF"/>
          <w:sz w:val="32"/>
          <w:szCs w:val="32"/>
        </w:rPr>
      </w:pPr>
      <w:r w:rsidRPr="0099195B">
        <w:rPr>
          <w:rFonts w:asciiTheme="minorHAnsi" w:hAnsiTheme="minorHAnsi" w:cstheme="minorHAnsi"/>
          <w:b/>
          <w:bCs/>
          <w:color w:val="17365D" w:themeColor="text2" w:themeShade="BF"/>
          <w:sz w:val="32"/>
          <w:szCs w:val="32"/>
        </w:rPr>
        <w:t xml:space="preserve">Date </w:t>
      </w:r>
      <w:r w:rsidR="00671A31" w:rsidRPr="0099195B">
        <w:rPr>
          <w:rFonts w:asciiTheme="minorHAnsi" w:hAnsiTheme="minorHAnsi" w:cstheme="minorHAnsi"/>
          <w:b/>
          <w:bCs/>
          <w:color w:val="17365D" w:themeColor="text2" w:themeShade="BF"/>
          <w:sz w:val="32"/>
          <w:szCs w:val="32"/>
        </w:rPr>
        <w:t>–</w:t>
      </w:r>
      <w:r w:rsidRPr="0099195B">
        <w:rPr>
          <w:rFonts w:asciiTheme="minorHAnsi" w:hAnsiTheme="minorHAnsi" w:cstheme="minorHAnsi"/>
          <w:b/>
          <w:bCs/>
          <w:color w:val="17365D" w:themeColor="text2" w:themeShade="BF"/>
          <w:sz w:val="32"/>
          <w:szCs w:val="32"/>
        </w:rPr>
        <w:t xml:space="preserve"> </w:t>
      </w:r>
      <w:r w:rsidR="002C662A">
        <w:rPr>
          <w:rFonts w:asciiTheme="minorHAnsi" w:hAnsiTheme="minorHAnsi" w:cstheme="minorHAnsi"/>
          <w:b/>
          <w:bCs/>
          <w:color w:val="17365D" w:themeColor="text2" w:themeShade="BF"/>
          <w:sz w:val="32"/>
          <w:szCs w:val="32"/>
        </w:rPr>
        <w:t>April 2022</w:t>
      </w:r>
    </w:p>
    <w:p w14:paraId="6D6D67A7" w14:textId="77777777" w:rsidR="00D73F4B" w:rsidRPr="0099195B" w:rsidRDefault="00D73F4B">
      <w:r w:rsidRPr="0099195B">
        <w:rPr>
          <w:b/>
          <w:bCs/>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FC115C8" w:rsidR="00C25D5F" w:rsidRPr="0099195B" w:rsidRDefault="00C25D5F">
          <w:pPr>
            <w:pStyle w:val="TOCHeading"/>
            <w:rPr>
              <w:rFonts w:ascii="Calibri" w:hAnsi="Calibri"/>
              <w:sz w:val="22"/>
            </w:rPr>
          </w:pPr>
          <w:r w:rsidRPr="0099195B">
            <w:rPr>
              <w:rFonts w:ascii="Calibri" w:hAnsi="Calibri"/>
              <w:sz w:val="22"/>
            </w:rPr>
            <w:t>Table of Contents</w:t>
          </w:r>
        </w:p>
        <w:p w14:paraId="2858E174" w14:textId="417B93D1" w:rsidR="000E15AE" w:rsidRPr="0099195B" w:rsidRDefault="00C25D5F">
          <w:pPr>
            <w:pStyle w:val="TOC2"/>
            <w:rPr>
              <w:rFonts w:asciiTheme="minorHAnsi" w:eastAsiaTheme="minorEastAsia" w:hAnsiTheme="minorHAnsi" w:cstheme="minorBidi"/>
              <w:b w:val="0"/>
              <w:bCs w:val="0"/>
              <w:smallCaps w:val="0"/>
              <w:sz w:val="22"/>
              <w:szCs w:val="22"/>
              <w:lang w:eastAsia="en-GB"/>
            </w:rPr>
          </w:pPr>
          <w:r w:rsidRPr="0099195B">
            <w:rPr>
              <w:rFonts w:ascii="Calibri" w:hAnsi="Calibri"/>
              <w:sz w:val="22"/>
            </w:rPr>
            <w:fldChar w:fldCharType="begin"/>
          </w:r>
          <w:r w:rsidRPr="0099195B">
            <w:rPr>
              <w:rFonts w:ascii="Calibri" w:hAnsi="Calibri"/>
              <w:sz w:val="22"/>
            </w:rPr>
            <w:instrText xml:space="preserve"> TOC \o "1-3" \h \z \u </w:instrText>
          </w:r>
          <w:r w:rsidRPr="0099195B">
            <w:rPr>
              <w:rFonts w:ascii="Calibri" w:hAnsi="Calibri"/>
              <w:sz w:val="22"/>
            </w:rPr>
            <w:fldChar w:fldCharType="separate"/>
          </w:r>
          <w:hyperlink w:anchor="_Toc89070404" w:history="1">
            <w:r w:rsidR="000E15AE" w:rsidRPr="0099195B">
              <w:rPr>
                <w:rStyle w:val="Hyperlink"/>
                <w:rFonts w:cstheme="minorHAnsi"/>
              </w:rPr>
              <w:t>Introduction</w:t>
            </w:r>
            <w:r w:rsidR="000E15AE" w:rsidRPr="0099195B">
              <w:rPr>
                <w:webHidden/>
              </w:rPr>
              <w:tab/>
            </w:r>
            <w:r w:rsidR="000E15AE" w:rsidRPr="0099195B">
              <w:rPr>
                <w:webHidden/>
              </w:rPr>
              <w:fldChar w:fldCharType="begin"/>
            </w:r>
            <w:r w:rsidR="000E15AE" w:rsidRPr="0099195B">
              <w:rPr>
                <w:webHidden/>
              </w:rPr>
              <w:instrText xml:space="preserve"> PAGEREF _Toc89070404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74CDE412" w14:textId="5DF10C2D"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05" w:history="1">
            <w:r w:rsidR="000E15AE" w:rsidRPr="0099195B">
              <w:rPr>
                <w:rStyle w:val="Hyperlink"/>
                <w:rFonts w:cstheme="minorHAnsi"/>
              </w:rPr>
              <w:t>Requirements</w:t>
            </w:r>
            <w:r w:rsidR="000E15AE" w:rsidRPr="0099195B">
              <w:rPr>
                <w:webHidden/>
              </w:rPr>
              <w:tab/>
            </w:r>
            <w:r w:rsidR="000E15AE" w:rsidRPr="0099195B">
              <w:rPr>
                <w:webHidden/>
              </w:rPr>
              <w:fldChar w:fldCharType="begin"/>
            </w:r>
            <w:r w:rsidR="000E15AE" w:rsidRPr="0099195B">
              <w:rPr>
                <w:webHidden/>
              </w:rPr>
              <w:instrText xml:space="preserve"> PAGEREF _Toc89070405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9B38AF1" w14:textId="29E10659"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06" w:history="1">
            <w:r w:rsidR="000E15AE" w:rsidRPr="0099195B">
              <w:rPr>
                <w:rStyle w:val="Hyperlink"/>
                <w:rFonts w:cstheme="minorHAnsi"/>
              </w:rPr>
              <w:t>Value of the Agreement</w:t>
            </w:r>
            <w:r w:rsidR="000E15AE" w:rsidRPr="0099195B">
              <w:rPr>
                <w:webHidden/>
              </w:rPr>
              <w:tab/>
            </w:r>
            <w:r w:rsidR="000E15AE" w:rsidRPr="0099195B">
              <w:rPr>
                <w:webHidden/>
              </w:rPr>
              <w:fldChar w:fldCharType="begin"/>
            </w:r>
            <w:r w:rsidR="000E15AE" w:rsidRPr="0099195B">
              <w:rPr>
                <w:webHidden/>
              </w:rPr>
              <w:instrText xml:space="preserve"> PAGEREF _Toc89070406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7E5F188" w14:textId="079C2CEC"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07" w:history="1">
            <w:r w:rsidR="000E15AE" w:rsidRPr="0099195B">
              <w:rPr>
                <w:rStyle w:val="Hyperlink"/>
                <w:rFonts w:cstheme="minorHAnsi"/>
              </w:rPr>
              <w:t>Agreement Term</w:t>
            </w:r>
            <w:r w:rsidR="000E15AE" w:rsidRPr="0099195B">
              <w:rPr>
                <w:webHidden/>
              </w:rPr>
              <w:tab/>
            </w:r>
            <w:r w:rsidR="000E15AE" w:rsidRPr="0099195B">
              <w:rPr>
                <w:webHidden/>
              </w:rPr>
              <w:fldChar w:fldCharType="begin"/>
            </w:r>
            <w:r w:rsidR="000E15AE" w:rsidRPr="0099195B">
              <w:rPr>
                <w:webHidden/>
              </w:rPr>
              <w:instrText xml:space="preserve"> PAGEREF _Toc89070407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6B6FA7CD" w14:textId="09EEE97A"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08" w:history="1">
            <w:r w:rsidR="000E15AE" w:rsidRPr="0099195B">
              <w:rPr>
                <w:rStyle w:val="Hyperlink"/>
                <w:rFonts w:cstheme="minorHAnsi"/>
              </w:rPr>
              <w:t>Tender Timetable</w:t>
            </w:r>
            <w:r w:rsidR="000E15AE" w:rsidRPr="0099195B">
              <w:rPr>
                <w:webHidden/>
              </w:rPr>
              <w:tab/>
            </w:r>
            <w:r w:rsidR="000E15AE" w:rsidRPr="0099195B">
              <w:rPr>
                <w:webHidden/>
              </w:rPr>
              <w:fldChar w:fldCharType="begin"/>
            </w:r>
            <w:r w:rsidR="000E15AE" w:rsidRPr="0099195B">
              <w:rPr>
                <w:webHidden/>
              </w:rPr>
              <w:instrText xml:space="preserve"> PAGEREF _Toc89070408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3585428F" w14:textId="5C7A77E5"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09" w:history="1">
            <w:r w:rsidR="000E15AE" w:rsidRPr="0099195B">
              <w:rPr>
                <w:rStyle w:val="Hyperlink"/>
                <w:rFonts w:cstheme="minorHAnsi"/>
              </w:rPr>
              <w:t>Schedule 1: Questions and Response Section</w:t>
            </w:r>
            <w:r w:rsidR="000E15AE" w:rsidRPr="0099195B">
              <w:rPr>
                <w:webHidden/>
              </w:rPr>
              <w:tab/>
            </w:r>
            <w:r w:rsidR="000E15AE" w:rsidRPr="0099195B">
              <w:rPr>
                <w:webHidden/>
              </w:rPr>
              <w:fldChar w:fldCharType="begin"/>
            </w:r>
            <w:r w:rsidR="000E15AE" w:rsidRPr="0099195B">
              <w:rPr>
                <w:webHidden/>
              </w:rPr>
              <w:instrText xml:space="preserve"> PAGEREF _Toc89070409 \h </w:instrText>
            </w:r>
            <w:r w:rsidR="000E15AE" w:rsidRPr="0099195B">
              <w:rPr>
                <w:webHidden/>
              </w:rPr>
            </w:r>
            <w:r w:rsidR="000E15AE" w:rsidRPr="0099195B">
              <w:rPr>
                <w:webHidden/>
              </w:rPr>
              <w:fldChar w:fldCharType="separate"/>
            </w:r>
            <w:r w:rsidR="000E15AE" w:rsidRPr="0099195B">
              <w:rPr>
                <w:webHidden/>
              </w:rPr>
              <w:t>3</w:t>
            </w:r>
            <w:r w:rsidR="000E15AE" w:rsidRPr="0099195B">
              <w:rPr>
                <w:webHidden/>
              </w:rPr>
              <w:fldChar w:fldCharType="end"/>
            </w:r>
          </w:hyperlink>
        </w:p>
        <w:p w14:paraId="54572EC1" w14:textId="17E328FA"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10" w:history="1">
            <w:r w:rsidR="000E15AE" w:rsidRPr="0099195B">
              <w:rPr>
                <w:rStyle w:val="Hyperlink"/>
                <w:rFonts w:cstheme="minorHAnsi"/>
              </w:rPr>
              <w:t>Schedule 2: Commercial Document</w:t>
            </w:r>
            <w:r w:rsidR="000E15AE" w:rsidRPr="0099195B">
              <w:rPr>
                <w:webHidden/>
              </w:rPr>
              <w:tab/>
            </w:r>
            <w:r w:rsidR="000E15AE" w:rsidRPr="0099195B">
              <w:rPr>
                <w:webHidden/>
              </w:rPr>
              <w:fldChar w:fldCharType="begin"/>
            </w:r>
            <w:r w:rsidR="000E15AE" w:rsidRPr="0099195B">
              <w:rPr>
                <w:webHidden/>
              </w:rPr>
              <w:instrText xml:space="preserve"> PAGEREF _Toc89070410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2FA994E8" w14:textId="691990B6"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11" w:history="1">
            <w:r w:rsidR="000E15AE" w:rsidRPr="0099195B">
              <w:rPr>
                <w:rStyle w:val="Hyperlink"/>
                <w:rFonts w:cstheme="minorHAnsi"/>
              </w:rPr>
              <w:t>Schedule 3: Specification</w:t>
            </w:r>
            <w:r w:rsidR="000E15AE" w:rsidRPr="0099195B">
              <w:rPr>
                <w:webHidden/>
              </w:rPr>
              <w:tab/>
            </w:r>
            <w:r w:rsidR="000E15AE" w:rsidRPr="0099195B">
              <w:rPr>
                <w:webHidden/>
              </w:rPr>
              <w:fldChar w:fldCharType="begin"/>
            </w:r>
            <w:r w:rsidR="000E15AE" w:rsidRPr="0099195B">
              <w:rPr>
                <w:webHidden/>
              </w:rPr>
              <w:instrText xml:space="preserve"> PAGEREF _Toc89070411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7C24640" w14:textId="4DFF665E"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12" w:history="1">
            <w:r w:rsidR="000E15AE" w:rsidRPr="0099195B">
              <w:rPr>
                <w:rStyle w:val="Hyperlink"/>
                <w:rFonts w:cstheme="minorHAnsi"/>
              </w:rPr>
              <w:t>Schedule 4: Terms and Conditions</w:t>
            </w:r>
            <w:r w:rsidR="000E15AE" w:rsidRPr="0099195B">
              <w:rPr>
                <w:webHidden/>
              </w:rPr>
              <w:tab/>
            </w:r>
            <w:r w:rsidR="000E15AE" w:rsidRPr="0099195B">
              <w:rPr>
                <w:webHidden/>
              </w:rPr>
              <w:fldChar w:fldCharType="begin"/>
            </w:r>
            <w:r w:rsidR="000E15AE" w:rsidRPr="0099195B">
              <w:rPr>
                <w:webHidden/>
              </w:rPr>
              <w:instrText xml:space="preserve"> PAGEREF _Toc89070412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30DC10C" w14:textId="2B9479BC" w:rsidR="000E15AE" w:rsidRPr="0099195B" w:rsidRDefault="00335158">
          <w:pPr>
            <w:pStyle w:val="TOC2"/>
            <w:rPr>
              <w:rFonts w:asciiTheme="minorHAnsi" w:eastAsiaTheme="minorEastAsia" w:hAnsiTheme="minorHAnsi" w:cstheme="minorBidi"/>
              <w:b w:val="0"/>
              <w:bCs w:val="0"/>
              <w:smallCaps w:val="0"/>
              <w:sz w:val="22"/>
              <w:szCs w:val="22"/>
              <w:lang w:eastAsia="en-GB"/>
            </w:rPr>
          </w:pPr>
          <w:hyperlink w:anchor="_Toc89070413" w:history="1">
            <w:r w:rsidR="000E15AE" w:rsidRPr="0099195B">
              <w:rPr>
                <w:rStyle w:val="Hyperlink"/>
                <w:rFonts w:cstheme="minorHAnsi"/>
              </w:rPr>
              <w:t>Schedule 5: FORM OF TENDER AND BONA FIDE TENDER</w:t>
            </w:r>
            <w:r w:rsidR="000E15AE" w:rsidRPr="0099195B">
              <w:rPr>
                <w:webHidden/>
              </w:rPr>
              <w:tab/>
            </w:r>
            <w:r w:rsidR="000E15AE" w:rsidRPr="0099195B">
              <w:rPr>
                <w:webHidden/>
              </w:rPr>
              <w:fldChar w:fldCharType="begin"/>
            </w:r>
            <w:r w:rsidR="000E15AE" w:rsidRPr="0099195B">
              <w:rPr>
                <w:webHidden/>
              </w:rPr>
              <w:instrText xml:space="preserve"> PAGEREF _Toc89070413 \h </w:instrText>
            </w:r>
            <w:r w:rsidR="000E15AE" w:rsidRPr="0099195B">
              <w:rPr>
                <w:webHidden/>
              </w:rPr>
            </w:r>
            <w:r w:rsidR="000E15AE" w:rsidRPr="0099195B">
              <w:rPr>
                <w:webHidden/>
              </w:rPr>
              <w:fldChar w:fldCharType="separate"/>
            </w:r>
            <w:r w:rsidR="000E15AE" w:rsidRPr="0099195B">
              <w:rPr>
                <w:webHidden/>
              </w:rPr>
              <w:t>11</w:t>
            </w:r>
            <w:r w:rsidR="000E15AE" w:rsidRPr="0099195B">
              <w:rPr>
                <w:webHidden/>
              </w:rPr>
              <w:fldChar w:fldCharType="end"/>
            </w:r>
          </w:hyperlink>
        </w:p>
        <w:p w14:paraId="0245EC7F" w14:textId="1A78D38F" w:rsidR="00C25D5F" w:rsidRPr="0099195B" w:rsidRDefault="00C25D5F">
          <w:r w:rsidRPr="0099195B">
            <w:rPr>
              <w:rFonts w:ascii="Calibri" w:hAnsi="Calibri"/>
              <w:b/>
              <w:bCs/>
              <w:noProof/>
              <w:sz w:val="22"/>
            </w:rPr>
            <w:fldChar w:fldCharType="end"/>
          </w:r>
        </w:p>
      </w:sdtContent>
    </w:sdt>
    <w:p w14:paraId="50455201" w14:textId="77777777" w:rsidR="00061008" w:rsidRPr="0099195B" w:rsidRDefault="00061008" w:rsidP="00EC7947">
      <w:pPr>
        <w:rPr>
          <w:sz w:val="22"/>
          <w:szCs w:val="22"/>
        </w:rPr>
      </w:pPr>
    </w:p>
    <w:p w14:paraId="17CCC0E5" w14:textId="66CC8CE0" w:rsidR="00EC7947" w:rsidRPr="0099195B" w:rsidRDefault="00EC7947" w:rsidP="00EC7947">
      <w:pPr>
        <w:rPr>
          <w:sz w:val="22"/>
          <w:szCs w:val="22"/>
          <w:lang w:val="en-US"/>
        </w:rPr>
        <w:sectPr w:rsidR="00EC7947" w:rsidRPr="0099195B" w:rsidSect="002F35F3">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5E9429B5" w14:textId="1B7F6ED8" w:rsidR="00C237E8" w:rsidRPr="0099195B" w:rsidRDefault="000B10B6" w:rsidP="00444938">
      <w:pPr>
        <w:pStyle w:val="Heading2"/>
        <w:rPr>
          <w:rFonts w:asciiTheme="minorHAnsi" w:hAnsiTheme="minorHAnsi" w:cstheme="minorHAnsi"/>
          <w:sz w:val="22"/>
          <w:szCs w:val="22"/>
        </w:rPr>
      </w:pPr>
      <w:bookmarkStart w:id="13" w:name="_Toc376435841"/>
      <w:bookmarkStart w:id="14" w:name="_Toc376436224"/>
      <w:bookmarkStart w:id="15" w:name="_Toc376438706"/>
      <w:bookmarkStart w:id="16" w:name="_Toc376507956"/>
      <w:bookmarkStart w:id="17" w:name="_Toc376508637"/>
      <w:bookmarkStart w:id="18" w:name="_Toc89070404"/>
      <w:bookmarkEnd w:id="4"/>
      <w:bookmarkEnd w:id="5"/>
      <w:bookmarkEnd w:id="6"/>
      <w:bookmarkEnd w:id="7"/>
      <w:bookmarkEnd w:id="8"/>
      <w:bookmarkEnd w:id="9"/>
      <w:r w:rsidRPr="0099195B">
        <w:rPr>
          <w:rFonts w:asciiTheme="minorHAnsi" w:hAnsiTheme="minorHAnsi" w:cstheme="minorHAnsi"/>
          <w:color w:val="A50021"/>
          <w:sz w:val="22"/>
          <w:szCs w:val="22"/>
        </w:rPr>
        <w:t>Introduction</w:t>
      </w:r>
      <w:bookmarkEnd w:id="13"/>
      <w:bookmarkEnd w:id="14"/>
      <w:bookmarkEnd w:id="15"/>
      <w:bookmarkEnd w:id="16"/>
      <w:bookmarkEnd w:id="17"/>
      <w:bookmarkEnd w:id="18"/>
    </w:p>
    <w:p w14:paraId="7FACC5F8" w14:textId="77777777" w:rsidR="00EA5470" w:rsidRPr="0099195B" w:rsidRDefault="00EA5470" w:rsidP="00EA5470">
      <w:pPr>
        <w:jc w:val="both"/>
        <w:rPr>
          <w:rFonts w:asciiTheme="minorHAnsi" w:hAnsiTheme="minorHAnsi" w:cstheme="minorHAnsi"/>
          <w:sz w:val="22"/>
          <w:szCs w:val="22"/>
        </w:rPr>
      </w:pPr>
      <w:r w:rsidRPr="0099195B">
        <w:rPr>
          <w:rFonts w:asciiTheme="minorHAnsi" w:hAnsiTheme="minorHAnsi" w:cstheme="minorHAnsi"/>
          <w:noProof/>
          <w:sz w:val="22"/>
          <w:szCs w:val="22"/>
        </w:rPr>
        <mc:AlternateContent>
          <mc:Choice Requires="wps">
            <w:drawing>
              <wp:inline distT="0" distB="0" distL="0" distR="0" wp14:anchorId="7AA728BA" wp14:editId="79D26153">
                <wp:extent cx="9525" cy="9525"/>
                <wp:effectExtent l="0" t="0" r="0" b="0"/>
                <wp:docPr id="3" name="Rectangle 3" descr="https://d.adroll.com/cm/aol/out?advertisable=4KKLKAOASFB4ZIUQDX2AEK"/>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14DA1AB5" id="Rectangle 3" o:spid="_x0000_s1026" alt="https://d.adroll.com/cm/aol/out?advertisable=4KKLKAOASFB4ZIUQDX2AEK"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" filled="f" stroked="f">
                <v:textbox inset="0,0,0,0"/>
                <w10:anchorlock/>
              </v:rect>
            </w:pict>
          </mc:Fallback>
        </mc:AlternateContent>
      </w:r>
      <w:r w:rsidRPr="0099195B">
        <w:rPr>
          <w:rFonts w:asciiTheme="minorHAnsi" w:hAnsiTheme="minorHAnsi" w:cstheme="minorHAnsi"/>
          <w:sz w:val="22"/>
          <w:szCs w:val="22"/>
        </w:rPr>
        <w:t>Plymouth Marjon is a small university with a green and spacious campus, and world-class facilities. Specialisms include teaching, sport, health and wellbeing, social sciences, business, and performing arts.</w:t>
      </w:r>
    </w:p>
    <w:p w14:paraId="2233C530" w14:textId="77777777" w:rsidR="00EA5470" w:rsidRPr="0099195B" w:rsidRDefault="00EA5470" w:rsidP="00EA5470">
      <w:pPr>
        <w:jc w:val="both"/>
        <w:rPr>
          <w:rFonts w:asciiTheme="minorHAnsi" w:hAnsiTheme="minorHAnsi" w:cstheme="minorHAnsi"/>
          <w:sz w:val="22"/>
          <w:szCs w:val="22"/>
        </w:rPr>
      </w:pPr>
    </w:p>
    <w:p w14:paraId="37209349" w14:textId="77777777"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We have big ambitions and our property and estates are an important factor in us achieving the best for our students. The campus has developed over time and therefore has several different building fabrics, having old and new along with a variety of buildings for different uses, from a sports center to student accommodation, academic study to entertainment and relaxation areas. All of these require maintenance and at time refurbishment to ensure the safety and enjoyment of our students.</w:t>
      </w:r>
    </w:p>
    <w:p w14:paraId="77BF30FB" w14:textId="77777777" w:rsidR="00EA5470" w:rsidRPr="0099195B" w:rsidRDefault="00EA5470" w:rsidP="00EA5470">
      <w:pPr>
        <w:jc w:val="both"/>
        <w:rPr>
          <w:rFonts w:asciiTheme="minorHAnsi" w:hAnsiTheme="minorHAnsi" w:cstheme="minorHAnsi"/>
          <w:sz w:val="22"/>
          <w:szCs w:val="22"/>
          <w:lang w:val="en-US"/>
        </w:rPr>
      </w:pPr>
    </w:p>
    <w:p w14:paraId="7CC708BD" w14:textId="4B9584E4"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 xml:space="preserve">All Contractors are expected to consider the health and safety of our students and staff and to </w:t>
      </w:r>
      <w:proofErr w:type="gramStart"/>
      <w:r w:rsidRPr="0099195B">
        <w:rPr>
          <w:rFonts w:asciiTheme="minorHAnsi" w:hAnsiTheme="minorHAnsi" w:cstheme="minorHAnsi"/>
          <w:sz w:val="22"/>
          <w:szCs w:val="22"/>
          <w:lang w:val="en-US"/>
        </w:rPr>
        <w:t>take into account</w:t>
      </w:r>
      <w:proofErr w:type="gramEnd"/>
      <w:r w:rsidRPr="0099195B">
        <w:rPr>
          <w:rFonts w:asciiTheme="minorHAnsi" w:hAnsiTheme="minorHAnsi" w:cstheme="minorHAnsi"/>
          <w:sz w:val="22"/>
          <w:szCs w:val="22"/>
          <w:lang w:val="en-US"/>
        </w:rPr>
        <w:t xml:space="preserve"> the experience and enjoyment of students and staff when carryout the tasks they have been commissioned to do.</w:t>
      </w:r>
    </w:p>
    <w:p w14:paraId="4217F54C" w14:textId="77777777" w:rsidR="00EA5470" w:rsidRPr="0099195B" w:rsidRDefault="00EA5470" w:rsidP="00EA5470">
      <w:pPr>
        <w:jc w:val="both"/>
        <w:rPr>
          <w:rFonts w:asciiTheme="minorHAnsi" w:hAnsiTheme="minorHAnsi" w:cstheme="minorHAnsi"/>
          <w:sz w:val="22"/>
          <w:szCs w:val="22"/>
          <w:lang w:val="en-US"/>
        </w:rPr>
      </w:pPr>
    </w:p>
    <w:p w14:paraId="465F2830" w14:textId="77777777" w:rsidR="00EA5470" w:rsidRPr="0099195B" w:rsidRDefault="00EA5470" w:rsidP="00EA5470">
      <w:pPr>
        <w:pStyle w:val="Heading2"/>
        <w:rPr>
          <w:rFonts w:asciiTheme="minorHAnsi" w:hAnsiTheme="minorHAnsi" w:cstheme="minorHAnsi"/>
          <w:color w:val="A50021"/>
          <w:sz w:val="22"/>
          <w:szCs w:val="22"/>
        </w:rPr>
      </w:pPr>
      <w:bookmarkStart w:id="19" w:name="_Toc31285576"/>
      <w:bookmarkStart w:id="20" w:name="_Toc89070405"/>
      <w:r w:rsidRPr="0099195B">
        <w:rPr>
          <w:rFonts w:asciiTheme="minorHAnsi" w:hAnsiTheme="minorHAnsi" w:cstheme="minorHAnsi"/>
          <w:color w:val="A50021"/>
          <w:sz w:val="22"/>
          <w:szCs w:val="22"/>
        </w:rPr>
        <w:t>Requirements</w:t>
      </w:r>
      <w:bookmarkEnd w:id="19"/>
      <w:bookmarkEnd w:id="20"/>
    </w:p>
    <w:p w14:paraId="32F4C75F" w14:textId="427639E7" w:rsidR="00E42600" w:rsidRPr="0099195B" w:rsidRDefault="00E42600" w:rsidP="00E42600">
      <w:pPr>
        <w:tabs>
          <w:tab w:val="left" w:pos="709"/>
        </w:tabs>
        <w:jc w:val="both"/>
        <w:rPr>
          <w:rFonts w:asciiTheme="minorHAnsi" w:hAnsiTheme="minorHAnsi" w:cstheme="minorHAnsi"/>
          <w:sz w:val="22"/>
          <w:szCs w:val="22"/>
          <w:lang w:eastAsia="en-GB"/>
        </w:rPr>
      </w:pPr>
      <w:r w:rsidRPr="0099195B">
        <w:rPr>
          <w:rFonts w:asciiTheme="minorHAnsi" w:hAnsiTheme="minorHAnsi" w:cstheme="minorHAnsi"/>
          <w:sz w:val="22"/>
          <w:szCs w:val="22"/>
        </w:rPr>
        <w:t xml:space="preserve">The purpose of this tendering exercise is to implement the provision of a Contract for the </w:t>
      </w:r>
      <w:r w:rsidR="00024005" w:rsidRPr="00024005">
        <w:rPr>
          <w:rFonts w:asciiTheme="minorHAnsi" w:hAnsiTheme="minorHAnsi" w:cstheme="minorHAnsi"/>
          <w:sz w:val="22"/>
          <w:szCs w:val="22"/>
        </w:rPr>
        <w:t xml:space="preserve">Lot 2:  </w:t>
      </w:r>
      <w:r w:rsidR="00E62126" w:rsidRPr="00E62126">
        <w:rPr>
          <w:rFonts w:asciiTheme="minorHAnsi" w:hAnsiTheme="minorHAnsi" w:cstheme="minorHAnsi"/>
          <w:sz w:val="22"/>
          <w:szCs w:val="22"/>
        </w:rPr>
        <w:t>Domestic and Non-domestic Responsive Call Outs</w:t>
      </w:r>
      <w:r w:rsidR="00024005" w:rsidRPr="00024005">
        <w:rPr>
          <w:rFonts w:asciiTheme="minorHAnsi" w:hAnsiTheme="minorHAnsi" w:cstheme="minorHAnsi"/>
          <w:sz w:val="22"/>
          <w:szCs w:val="22"/>
        </w:rPr>
        <w:t xml:space="preserve"> </w:t>
      </w:r>
      <w:r w:rsidRPr="0099195B">
        <w:rPr>
          <w:rFonts w:asciiTheme="minorHAnsi" w:hAnsiTheme="minorHAnsi" w:cstheme="minorHAnsi"/>
          <w:sz w:val="22"/>
          <w:szCs w:val="22"/>
        </w:rPr>
        <w:t xml:space="preserve">at the Plymouth Marjon University campus. The services required are set out in </w:t>
      </w:r>
      <w:r w:rsidRPr="0099195B">
        <w:rPr>
          <w:rFonts w:asciiTheme="minorHAnsi" w:hAnsiTheme="minorHAnsi" w:cstheme="minorHAnsi"/>
          <w:b/>
          <w:bCs/>
          <w:sz w:val="22"/>
          <w:szCs w:val="22"/>
        </w:rPr>
        <w:t>Schedule 3 Specification.</w:t>
      </w:r>
    </w:p>
    <w:p w14:paraId="7DAABDF3" w14:textId="77777777" w:rsidR="00C44902" w:rsidRDefault="00C44902" w:rsidP="00444938">
      <w:pPr>
        <w:pStyle w:val="Heading2"/>
        <w:rPr>
          <w:rFonts w:asciiTheme="minorHAnsi" w:hAnsiTheme="minorHAnsi" w:cstheme="minorHAnsi"/>
          <w:color w:val="A50021"/>
          <w:sz w:val="22"/>
          <w:szCs w:val="22"/>
        </w:rPr>
      </w:pPr>
      <w:bookmarkStart w:id="21" w:name="_Toc376435843"/>
      <w:bookmarkStart w:id="22" w:name="_Toc376436226"/>
      <w:bookmarkStart w:id="23" w:name="_Toc376438708"/>
      <w:bookmarkStart w:id="24" w:name="_Toc376507958"/>
      <w:bookmarkStart w:id="25" w:name="_Toc376508639"/>
      <w:bookmarkStart w:id="26" w:name="_Toc89070406"/>
    </w:p>
    <w:p w14:paraId="7AD215FE" w14:textId="0B05EEE7" w:rsidR="00C237E8" w:rsidRPr="0099195B" w:rsidRDefault="006B2BB6" w:rsidP="00444938">
      <w:pPr>
        <w:pStyle w:val="Heading2"/>
        <w:rPr>
          <w:rFonts w:asciiTheme="minorHAnsi" w:hAnsiTheme="minorHAnsi" w:cstheme="minorHAnsi"/>
          <w:sz w:val="22"/>
          <w:szCs w:val="22"/>
        </w:rPr>
      </w:pPr>
      <w:r w:rsidRPr="0099195B">
        <w:rPr>
          <w:rFonts w:asciiTheme="minorHAnsi" w:hAnsiTheme="minorHAnsi" w:cstheme="minorHAnsi"/>
          <w:color w:val="A50021"/>
          <w:sz w:val="22"/>
          <w:szCs w:val="22"/>
        </w:rPr>
        <w:t xml:space="preserve">Value of the </w:t>
      </w:r>
      <w:bookmarkEnd w:id="21"/>
      <w:bookmarkEnd w:id="22"/>
      <w:bookmarkEnd w:id="23"/>
      <w:bookmarkEnd w:id="24"/>
      <w:bookmarkEnd w:id="25"/>
      <w:r w:rsidR="00024159" w:rsidRPr="0099195B">
        <w:rPr>
          <w:rFonts w:asciiTheme="minorHAnsi" w:hAnsiTheme="minorHAnsi" w:cstheme="minorHAnsi"/>
          <w:color w:val="A50021"/>
          <w:sz w:val="22"/>
          <w:szCs w:val="22"/>
        </w:rPr>
        <w:t>Agreement</w:t>
      </w:r>
      <w:bookmarkEnd w:id="26"/>
    </w:p>
    <w:p w14:paraId="68A29C6B" w14:textId="45AB70CF" w:rsidR="000B10B6" w:rsidRPr="0099195B" w:rsidRDefault="00240C83" w:rsidP="004A3817">
      <w:pPr>
        <w:pStyle w:val="01BSCCParagraphbodystyle"/>
        <w:rPr>
          <w:rFonts w:asciiTheme="minorHAnsi" w:hAnsiTheme="minorHAnsi" w:cstheme="minorHAnsi"/>
          <w:szCs w:val="22"/>
        </w:rPr>
      </w:pPr>
      <w:r w:rsidRPr="0099195B">
        <w:rPr>
          <w:rFonts w:asciiTheme="minorHAnsi" w:hAnsiTheme="minorHAnsi" w:cstheme="minorHAnsi"/>
          <w:szCs w:val="22"/>
        </w:rPr>
        <w:t xml:space="preserve">The estimated value of the </w:t>
      </w:r>
      <w:r w:rsidR="004E1A50" w:rsidRPr="0099195B">
        <w:rPr>
          <w:rFonts w:asciiTheme="minorHAnsi" w:hAnsiTheme="minorHAnsi" w:cstheme="minorHAnsi"/>
          <w:szCs w:val="22"/>
        </w:rPr>
        <w:t xml:space="preserve">Agreement </w:t>
      </w:r>
      <w:r w:rsidR="00C237E8" w:rsidRPr="0099195B">
        <w:rPr>
          <w:rFonts w:asciiTheme="minorHAnsi" w:hAnsiTheme="minorHAnsi" w:cstheme="minorHAnsi"/>
          <w:szCs w:val="22"/>
        </w:rPr>
        <w:t xml:space="preserve">is </w:t>
      </w:r>
      <w:r w:rsidR="00BB1954" w:rsidRPr="0099195B">
        <w:rPr>
          <w:rFonts w:asciiTheme="minorHAnsi" w:hAnsiTheme="minorHAnsi" w:cstheme="minorHAnsi"/>
          <w:bCs/>
          <w:szCs w:val="22"/>
        </w:rPr>
        <w:t>£</w:t>
      </w:r>
      <w:r w:rsidR="00AF49DF">
        <w:rPr>
          <w:rFonts w:asciiTheme="minorHAnsi" w:hAnsiTheme="minorHAnsi" w:cstheme="minorHAnsi"/>
          <w:bCs/>
          <w:szCs w:val="22"/>
        </w:rPr>
        <w:t>7,500</w:t>
      </w:r>
      <w:r w:rsidR="00263121">
        <w:rPr>
          <w:rFonts w:asciiTheme="minorHAnsi" w:hAnsiTheme="minorHAnsi" w:cstheme="minorHAnsi"/>
          <w:bCs/>
          <w:szCs w:val="22"/>
        </w:rPr>
        <w:t xml:space="preserve">. </w:t>
      </w:r>
      <w:r w:rsidRPr="0099195B">
        <w:rPr>
          <w:rFonts w:asciiTheme="minorHAnsi" w:hAnsiTheme="minorHAnsi" w:cstheme="minorHAnsi"/>
          <w:szCs w:val="22"/>
        </w:rPr>
        <w:t xml:space="preserve"> </w:t>
      </w:r>
      <w:r w:rsidR="007B6B71" w:rsidRPr="0099195B">
        <w:rPr>
          <w:rFonts w:asciiTheme="minorHAnsi" w:hAnsiTheme="minorHAnsi" w:cstheme="minorHAnsi"/>
          <w:szCs w:val="22"/>
        </w:rPr>
        <w:t>D</w:t>
      </w:r>
      <w:r w:rsidR="000B10B6" w:rsidRPr="0099195B">
        <w:rPr>
          <w:rFonts w:asciiTheme="minorHAnsi" w:hAnsiTheme="minorHAnsi" w:cstheme="minorHAnsi"/>
          <w:szCs w:val="22"/>
        </w:rPr>
        <w:t>etails of potential expenditure are given in good faith as a guide to assist Tende</w:t>
      </w:r>
      <w:r w:rsidR="00C20B70" w:rsidRPr="0099195B">
        <w:rPr>
          <w:rFonts w:asciiTheme="minorHAnsi" w:hAnsiTheme="minorHAnsi" w:cstheme="minorHAnsi"/>
          <w:szCs w:val="22"/>
        </w:rPr>
        <w:t>rers in submitting their Tenders</w:t>
      </w:r>
      <w:r w:rsidR="004D7D09" w:rsidRPr="0099195B">
        <w:rPr>
          <w:rFonts w:asciiTheme="minorHAnsi" w:hAnsiTheme="minorHAnsi" w:cstheme="minorHAnsi"/>
          <w:szCs w:val="22"/>
        </w:rPr>
        <w:t>.  Any estimated value is not</w:t>
      </w:r>
      <w:r w:rsidR="000B10B6" w:rsidRPr="0099195B">
        <w:rPr>
          <w:rFonts w:asciiTheme="minorHAnsi" w:hAnsiTheme="minorHAnsi" w:cstheme="minorHAnsi"/>
          <w:szCs w:val="22"/>
        </w:rPr>
        <w:t xml:space="preserve"> an undertaking on behalf of </w:t>
      </w:r>
      <w:r w:rsidR="00C237E8" w:rsidRPr="0099195B">
        <w:rPr>
          <w:rFonts w:asciiTheme="minorHAnsi" w:hAnsiTheme="minorHAnsi" w:cstheme="minorHAnsi"/>
          <w:szCs w:val="22"/>
        </w:rPr>
        <w:t>Plymouth Marjon University</w:t>
      </w:r>
      <w:r w:rsidR="000B10B6" w:rsidRPr="0099195B">
        <w:rPr>
          <w:rFonts w:asciiTheme="minorHAnsi" w:hAnsiTheme="minorHAnsi" w:cstheme="minorHAnsi"/>
          <w:szCs w:val="22"/>
        </w:rPr>
        <w:t xml:space="preserve"> to purchase the </w:t>
      </w:r>
      <w:r w:rsidR="00FD29FC" w:rsidRPr="0099195B">
        <w:rPr>
          <w:rFonts w:asciiTheme="minorHAnsi" w:hAnsiTheme="minorHAnsi" w:cstheme="minorHAnsi"/>
          <w:szCs w:val="22"/>
        </w:rPr>
        <w:t>Services</w:t>
      </w:r>
      <w:r w:rsidR="000B10B6" w:rsidRPr="0099195B">
        <w:rPr>
          <w:rFonts w:asciiTheme="minorHAnsi" w:hAnsiTheme="minorHAnsi" w:cstheme="minorHAnsi"/>
          <w:szCs w:val="22"/>
        </w:rPr>
        <w:t xml:space="preserve"> to this or any other </w:t>
      </w:r>
      <w:proofErr w:type="gramStart"/>
      <w:r w:rsidR="000B10B6" w:rsidRPr="0099195B">
        <w:rPr>
          <w:rFonts w:asciiTheme="minorHAnsi" w:hAnsiTheme="minorHAnsi" w:cstheme="minorHAnsi"/>
          <w:szCs w:val="22"/>
        </w:rPr>
        <w:t>particular value</w:t>
      </w:r>
      <w:proofErr w:type="gramEnd"/>
      <w:r w:rsidR="000B10B6" w:rsidRPr="0099195B">
        <w:rPr>
          <w:rFonts w:asciiTheme="minorHAnsi" w:hAnsiTheme="minorHAnsi" w:cstheme="minorHAnsi"/>
          <w:szCs w:val="22"/>
        </w:rPr>
        <w:t xml:space="preserve"> and shall not create a binding obligation unless specifically stated within the Contract.</w:t>
      </w:r>
    </w:p>
    <w:p w14:paraId="5B5A7C20" w14:textId="7726242D" w:rsidR="00F23DED" w:rsidRPr="0099195B" w:rsidRDefault="0007623F" w:rsidP="00444938">
      <w:pPr>
        <w:pStyle w:val="Heading2"/>
        <w:rPr>
          <w:rFonts w:asciiTheme="minorHAnsi" w:hAnsiTheme="minorHAnsi" w:cstheme="minorHAnsi"/>
          <w:sz w:val="22"/>
          <w:szCs w:val="22"/>
        </w:rPr>
      </w:pPr>
      <w:bookmarkStart w:id="27" w:name="_Toc376435844"/>
      <w:bookmarkStart w:id="28" w:name="_Toc376436227"/>
      <w:bookmarkStart w:id="29" w:name="_Toc376438709"/>
      <w:bookmarkStart w:id="30" w:name="_Toc376507959"/>
      <w:bookmarkStart w:id="31" w:name="_Toc376508640"/>
      <w:bookmarkStart w:id="32" w:name="_Toc89070407"/>
      <w:r w:rsidRPr="0099195B">
        <w:rPr>
          <w:rFonts w:asciiTheme="minorHAnsi" w:hAnsiTheme="minorHAnsi" w:cstheme="minorHAnsi"/>
          <w:color w:val="A50021"/>
          <w:sz w:val="22"/>
          <w:szCs w:val="22"/>
        </w:rPr>
        <w:t xml:space="preserve">Agreement </w:t>
      </w:r>
      <w:r w:rsidR="00266471" w:rsidRPr="0099195B">
        <w:rPr>
          <w:rFonts w:asciiTheme="minorHAnsi" w:hAnsiTheme="minorHAnsi" w:cstheme="minorHAnsi"/>
          <w:color w:val="A50021"/>
          <w:sz w:val="22"/>
          <w:szCs w:val="22"/>
        </w:rPr>
        <w:t>T</w:t>
      </w:r>
      <w:r w:rsidR="000B10B6" w:rsidRPr="0099195B">
        <w:rPr>
          <w:rFonts w:asciiTheme="minorHAnsi" w:hAnsiTheme="minorHAnsi" w:cstheme="minorHAnsi"/>
          <w:color w:val="A50021"/>
          <w:sz w:val="22"/>
          <w:szCs w:val="22"/>
        </w:rPr>
        <w:t>erm</w:t>
      </w:r>
      <w:bookmarkEnd w:id="27"/>
      <w:bookmarkEnd w:id="28"/>
      <w:bookmarkEnd w:id="29"/>
      <w:bookmarkEnd w:id="30"/>
      <w:bookmarkEnd w:id="31"/>
      <w:bookmarkEnd w:id="32"/>
    </w:p>
    <w:p w14:paraId="3958CDCA" w14:textId="4CB7BE1F" w:rsidR="000B10B6" w:rsidRPr="0099195B" w:rsidRDefault="00F23DED" w:rsidP="004A3817">
      <w:pPr>
        <w:pStyle w:val="01BSCCParagraphbodystyle"/>
        <w:rPr>
          <w:rFonts w:asciiTheme="minorHAnsi" w:hAnsiTheme="minorHAnsi" w:cstheme="minorHAnsi"/>
          <w:szCs w:val="22"/>
        </w:rPr>
      </w:pPr>
      <w:r w:rsidRPr="0099195B">
        <w:rPr>
          <w:rFonts w:asciiTheme="minorHAnsi" w:hAnsiTheme="minorHAnsi" w:cstheme="minorHAnsi"/>
          <w:szCs w:val="22"/>
        </w:rPr>
        <w:t>Plymouth Marjon University proposes to enter</w:t>
      </w:r>
      <w:r w:rsidR="006F3EDE" w:rsidRPr="0099195B">
        <w:rPr>
          <w:rFonts w:asciiTheme="minorHAnsi" w:hAnsiTheme="minorHAnsi" w:cstheme="minorHAnsi"/>
          <w:szCs w:val="22"/>
        </w:rPr>
        <w:t>-</w:t>
      </w:r>
      <w:r w:rsidRPr="0099195B">
        <w:rPr>
          <w:rFonts w:asciiTheme="minorHAnsi" w:hAnsiTheme="minorHAnsi" w:cstheme="minorHAnsi"/>
          <w:szCs w:val="22"/>
        </w:rPr>
        <w:t>into a “</w:t>
      </w:r>
      <w:r w:rsidR="006F3EDE" w:rsidRPr="0099195B">
        <w:rPr>
          <w:rFonts w:asciiTheme="minorHAnsi" w:hAnsiTheme="minorHAnsi" w:cstheme="minorHAnsi"/>
          <w:szCs w:val="22"/>
        </w:rPr>
        <w:t>Agreement</w:t>
      </w:r>
      <w:r w:rsidRPr="0099195B">
        <w:rPr>
          <w:rFonts w:asciiTheme="minorHAnsi" w:hAnsiTheme="minorHAnsi" w:cstheme="minorHAnsi"/>
          <w:szCs w:val="22"/>
        </w:rPr>
        <w:t>” with an initial period of</w:t>
      </w:r>
      <w:r w:rsidR="002444C9" w:rsidRPr="0099195B">
        <w:rPr>
          <w:rFonts w:asciiTheme="minorHAnsi" w:hAnsiTheme="minorHAnsi" w:cstheme="minorHAnsi"/>
          <w:szCs w:val="22"/>
        </w:rPr>
        <w:t xml:space="preserve"> </w:t>
      </w:r>
      <w:r w:rsidR="00C44902">
        <w:rPr>
          <w:rFonts w:asciiTheme="minorHAnsi" w:hAnsiTheme="minorHAnsi" w:cstheme="minorHAnsi"/>
          <w:szCs w:val="22"/>
        </w:rPr>
        <w:t>one</w:t>
      </w:r>
      <w:r w:rsidR="002444C9" w:rsidRPr="0099195B">
        <w:rPr>
          <w:rFonts w:asciiTheme="minorHAnsi" w:hAnsiTheme="minorHAnsi" w:cstheme="minorHAnsi"/>
          <w:szCs w:val="22"/>
        </w:rPr>
        <w:t xml:space="preserve"> (</w:t>
      </w:r>
      <w:r w:rsidR="00C44902">
        <w:rPr>
          <w:rFonts w:asciiTheme="minorHAnsi" w:hAnsiTheme="minorHAnsi" w:cstheme="minorHAnsi"/>
          <w:szCs w:val="22"/>
        </w:rPr>
        <w:t>1</w:t>
      </w:r>
      <w:r w:rsidR="002444C9" w:rsidRPr="0099195B">
        <w:rPr>
          <w:rFonts w:asciiTheme="minorHAnsi" w:hAnsiTheme="minorHAnsi" w:cstheme="minorHAnsi"/>
          <w:szCs w:val="22"/>
        </w:rPr>
        <w:t>)</w:t>
      </w:r>
      <w:r w:rsidR="006F3EDE" w:rsidRPr="0099195B">
        <w:rPr>
          <w:rFonts w:asciiTheme="minorHAnsi" w:hAnsiTheme="minorHAnsi" w:cstheme="minorHAnsi"/>
          <w:szCs w:val="22"/>
        </w:rPr>
        <w:t xml:space="preserve"> </w:t>
      </w:r>
      <w:r w:rsidRPr="0099195B">
        <w:rPr>
          <w:rFonts w:asciiTheme="minorHAnsi" w:hAnsiTheme="minorHAnsi" w:cstheme="minorHAnsi"/>
          <w:szCs w:val="22"/>
        </w:rPr>
        <w:t xml:space="preserve">year, and an option to extend for up to a further </w:t>
      </w:r>
      <w:r w:rsidR="002444C9" w:rsidRPr="0099195B">
        <w:rPr>
          <w:rFonts w:asciiTheme="minorHAnsi" w:hAnsiTheme="minorHAnsi" w:cstheme="minorHAnsi"/>
          <w:szCs w:val="22"/>
        </w:rPr>
        <w:t>two (</w:t>
      </w:r>
      <w:r w:rsidR="006F3EDE" w:rsidRPr="0099195B">
        <w:rPr>
          <w:rFonts w:asciiTheme="minorHAnsi" w:hAnsiTheme="minorHAnsi" w:cstheme="minorHAnsi"/>
          <w:szCs w:val="22"/>
        </w:rPr>
        <w:t>2</w:t>
      </w:r>
      <w:r w:rsidR="002444C9" w:rsidRPr="0099195B">
        <w:rPr>
          <w:rFonts w:asciiTheme="minorHAnsi" w:hAnsiTheme="minorHAnsi" w:cstheme="minorHAnsi"/>
          <w:szCs w:val="22"/>
        </w:rPr>
        <w:t>)</w:t>
      </w:r>
      <w:r w:rsidRPr="0099195B">
        <w:rPr>
          <w:rFonts w:asciiTheme="minorHAnsi" w:hAnsiTheme="minorHAnsi" w:cstheme="minorHAnsi"/>
          <w:szCs w:val="22"/>
        </w:rPr>
        <w:t xml:space="preserve"> years</w:t>
      </w:r>
      <w:r w:rsidR="002444C9" w:rsidRPr="0099195B">
        <w:rPr>
          <w:rFonts w:asciiTheme="minorHAnsi" w:hAnsiTheme="minorHAnsi" w:cstheme="minorHAnsi"/>
          <w:szCs w:val="22"/>
        </w:rPr>
        <w:t xml:space="preserve">, extensions will be made </w:t>
      </w:r>
      <w:r w:rsidRPr="0099195B">
        <w:rPr>
          <w:rFonts w:asciiTheme="minorHAnsi" w:hAnsiTheme="minorHAnsi" w:cstheme="minorHAnsi"/>
          <w:szCs w:val="22"/>
        </w:rPr>
        <w:t xml:space="preserve">in </w:t>
      </w:r>
      <w:r w:rsidR="002444C9" w:rsidRPr="0099195B">
        <w:rPr>
          <w:rFonts w:asciiTheme="minorHAnsi" w:hAnsiTheme="minorHAnsi" w:cstheme="minorHAnsi"/>
          <w:szCs w:val="22"/>
        </w:rPr>
        <w:t>one (1) year</w:t>
      </w:r>
      <w:r w:rsidRPr="0099195B">
        <w:rPr>
          <w:rFonts w:asciiTheme="minorHAnsi" w:hAnsiTheme="minorHAnsi" w:cstheme="minorHAnsi"/>
          <w:szCs w:val="22"/>
        </w:rPr>
        <w:t xml:space="preserve"> extension periods. </w:t>
      </w:r>
      <w:r w:rsidR="00240C83" w:rsidRPr="0099195B">
        <w:rPr>
          <w:rFonts w:asciiTheme="minorHAnsi" w:hAnsiTheme="minorHAnsi" w:cstheme="minorHAnsi"/>
          <w:szCs w:val="22"/>
        </w:rPr>
        <w:t>This term is s</w:t>
      </w:r>
      <w:r w:rsidR="000B10B6" w:rsidRPr="0099195B">
        <w:rPr>
          <w:rFonts w:asciiTheme="minorHAnsi" w:hAnsiTheme="minorHAnsi" w:cstheme="minorHAnsi"/>
          <w:szCs w:val="22"/>
        </w:rPr>
        <w:t xml:space="preserve">ubject to any termination rights contained within the </w:t>
      </w:r>
      <w:r w:rsidR="006F3EDE" w:rsidRPr="0099195B">
        <w:rPr>
          <w:rFonts w:asciiTheme="minorHAnsi" w:hAnsiTheme="minorHAnsi" w:cstheme="minorHAnsi"/>
          <w:szCs w:val="22"/>
        </w:rPr>
        <w:t>Agreement</w:t>
      </w:r>
      <w:r w:rsidRPr="0099195B">
        <w:rPr>
          <w:rFonts w:asciiTheme="minorHAnsi" w:hAnsiTheme="minorHAnsi" w:cstheme="minorHAnsi"/>
          <w:szCs w:val="22"/>
        </w:rPr>
        <w:t>.</w:t>
      </w:r>
      <w:r w:rsidR="000B10B6" w:rsidRPr="0099195B">
        <w:rPr>
          <w:rFonts w:asciiTheme="minorHAnsi" w:hAnsiTheme="minorHAnsi" w:cstheme="minorHAnsi"/>
          <w:szCs w:val="22"/>
        </w:rPr>
        <w:t xml:space="preserve"> </w:t>
      </w:r>
    </w:p>
    <w:p w14:paraId="663E18FA" w14:textId="11FE9E93" w:rsidR="00C101F9" w:rsidRPr="0099195B" w:rsidRDefault="00C512D8" w:rsidP="00444938">
      <w:pPr>
        <w:pStyle w:val="Heading2"/>
        <w:rPr>
          <w:rFonts w:asciiTheme="minorHAnsi" w:hAnsiTheme="minorHAnsi" w:cstheme="minorHAnsi"/>
          <w:sz w:val="22"/>
          <w:szCs w:val="22"/>
        </w:rPr>
      </w:pPr>
      <w:bookmarkStart w:id="33" w:name="_Toc376435848"/>
      <w:bookmarkStart w:id="34" w:name="_Toc376436231"/>
      <w:bookmarkStart w:id="35" w:name="_Toc376438713"/>
      <w:bookmarkStart w:id="36" w:name="_Toc376507963"/>
      <w:bookmarkStart w:id="37" w:name="_Toc376508644"/>
      <w:bookmarkStart w:id="38" w:name="_Toc31285577"/>
      <w:bookmarkStart w:id="39" w:name="_Toc31286812"/>
      <w:bookmarkStart w:id="40" w:name="_Toc89070408"/>
      <w:bookmarkEnd w:id="10"/>
      <w:bookmarkEnd w:id="11"/>
      <w:bookmarkEnd w:id="12"/>
      <w:r w:rsidRPr="0099195B">
        <w:rPr>
          <w:rFonts w:asciiTheme="minorHAnsi" w:hAnsiTheme="minorHAnsi" w:cstheme="minorHAnsi"/>
          <w:color w:val="A50021"/>
          <w:sz w:val="22"/>
          <w:szCs w:val="22"/>
        </w:rPr>
        <w:t>Tender Timetable</w:t>
      </w:r>
      <w:bookmarkEnd w:id="33"/>
      <w:bookmarkEnd w:id="34"/>
      <w:bookmarkEnd w:id="35"/>
      <w:bookmarkEnd w:id="36"/>
      <w:bookmarkEnd w:id="37"/>
      <w:bookmarkEnd w:id="38"/>
      <w:bookmarkEnd w:id="39"/>
      <w:bookmarkEnd w:id="40"/>
    </w:p>
    <w:p w14:paraId="11221DA9" w14:textId="2EB30293" w:rsidR="00880CA0" w:rsidRPr="0099195B" w:rsidRDefault="00880CA0" w:rsidP="00880CA0">
      <w:pPr>
        <w:suppressAutoHyphens/>
        <w:spacing w:after="240"/>
        <w:rPr>
          <w:rFonts w:asciiTheme="minorHAnsi" w:hAnsiTheme="minorHAnsi" w:cstheme="minorHAnsi"/>
          <w:bCs/>
          <w:sz w:val="22"/>
          <w:szCs w:val="22"/>
        </w:rPr>
      </w:pPr>
      <w:bookmarkStart w:id="41" w:name="_Toc376435871"/>
      <w:bookmarkStart w:id="42" w:name="_Toc376436254"/>
      <w:bookmarkStart w:id="43" w:name="_Toc376438736"/>
      <w:bookmarkStart w:id="44" w:name="_Toc376507986"/>
      <w:bookmarkStart w:id="45" w:name="_Toc376508667"/>
      <w:bookmarkStart w:id="46" w:name="_Toc437590831"/>
      <w:r w:rsidRPr="0099195B">
        <w:rPr>
          <w:rFonts w:asciiTheme="minorHAnsi" w:hAnsiTheme="minorHAnsi" w:cstheme="minorHAnsi"/>
          <w:bCs/>
          <w:sz w:val="22"/>
          <w:szCs w:val="22"/>
        </w:rPr>
        <w:t>The Timetable for this ITT can be found in the ITT Instructions and Guidance document.</w:t>
      </w:r>
      <w:r w:rsidR="007F1E3E" w:rsidRPr="0099195B">
        <w:rPr>
          <w:rFonts w:asciiTheme="minorHAnsi" w:hAnsiTheme="minorHAnsi" w:cstheme="minorHAnsi"/>
          <w:bCs/>
          <w:sz w:val="22"/>
          <w:szCs w:val="22"/>
        </w:rPr>
        <w:t xml:space="preserve"> Please read the ITT Instructions and Guidance document before completing this ITT.</w:t>
      </w:r>
    </w:p>
    <w:p w14:paraId="37DF6A4E" w14:textId="10FE13E5" w:rsidR="00880CA0" w:rsidRPr="0099195B" w:rsidRDefault="00880CA0" w:rsidP="00880CA0">
      <w:pPr>
        <w:suppressAutoHyphens/>
        <w:spacing w:after="240"/>
        <w:rPr>
          <w:rFonts w:asciiTheme="minorHAnsi" w:hAnsiTheme="minorHAnsi" w:cstheme="minorHAnsi"/>
          <w:b/>
          <w:bCs/>
          <w:szCs w:val="24"/>
        </w:rPr>
      </w:pPr>
    </w:p>
    <w:p w14:paraId="7E4DFEB2" w14:textId="35790172" w:rsidR="00880CA0" w:rsidRPr="0099195B" w:rsidRDefault="00880CA0">
      <w:pPr>
        <w:rPr>
          <w:rFonts w:asciiTheme="minorHAnsi" w:hAnsiTheme="minorHAnsi" w:cstheme="minorHAnsi"/>
          <w:b/>
          <w:bCs/>
          <w:szCs w:val="24"/>
        </w:rPr>
      </w:pPr>
      <w:r w:rsidRPr="0099195B">
        <w:rPr>
          <w:rFonts w:asciiTheme="minorHAnsi" w:hAnsiTheme="minorHAnsi" w:cstheme="minorHAnsi"/>
          <w:b/>
          <w:bCs/>
          <w:szCs w:val="24"/>
        </w:rPr>
        <w:br w:type="page"/>
      </w:r>
    </w:p>
    <w:p w14:paraId="7E393206" w14:textId="77777777" w:rsidR="00880CA0" w:rsidRPr="0099195B" w:rsidRDefault="00880CA0" w:rsidP="00880CA0">
      <w:pPr>
        <w:suppressAutoHyphens/>
        <w:spacing w:after="240"/>
        <w:rPr>
          <w:rFonts w:asciiTheme="minorHAnsi" w:hAnsiTheme="minorHAnsi" w:cstheme="minorHAnsi"/>
          <w:b/>
          <w:bCs/>
          <w:szCs w:val="24"/>
        </w:rPr>
      </w:pPr>
    </w:p>
    <w:p w14:paraId="2B477877" w14:textId="77777777" w:rsidR="00BD41CD" w:rsidRPr="0099195B" w:rsidRDefault="00BD41CD" w:rsidP="00BD41CD">
      <w:pPr>
        <w:pStyle w:val="Heading2"/>
        <w:rPr>
          <w:rFonts w:asciiTheme="minorHAnsi" w:hAnsiTheme="minorHAnsi" w:cstheme="minorHAnsi"/>
          <w:color w:val="A50021"/>
          <w:sz w:val="22"/>
          <w:szCs w:val="22"/>
        </w:rPr>
      </w:pPr>
      <w:bookmarkStart w:id="47" w:name="_Toc40178429"/>
      <w:bookmarkStart w:id="48" w:name="_Toc89070409"/>
      <w:r w:rsidRPr="0099195B">
        <w:rPr>
          <w:rFonts w:asciiTheme="minorHAnsi" w:hAnsiTheme="minorHAnsi" w:cstheme="minorHAnsi"/>
          <w:color w:val="A50021"/>
          <w:sz w:val="22"/>
          <w:szCs w:val="22"/>
        </w:rPr>
        <w:t>Schedule 1: Questions and Response Section</w:t>
      </w:r>
      <w:bookmarkEnd w:id="47"/>
      <w:bookmarkEnd w:id="48"/>
    </w:p>
    <w:p w14:paraId="6FE52859" w14:textId="77777777" w:rsidR="00BD41CD" w:rsidRPr="0099195B" w:rsidRDefault="00BD41CD" w:rsidP="00BD41CD">
      <w:pPr>
        <w:suppressAutoHyphens/>
        <w:spacing w:after="240"/>
        <w:rPr>
          <w:rFonts w:asciiTheme="minorHAnsi" w:hAnsiTheme="minorHAnsi" w:cstheme="minorHAnsi"/>
          <w:sz w:val="22"/>
          <w:szCs w:val="22"/>
        </w:rPr>
      </w:pPr>
      <w:r w:rsidRPr="0099195B">
        <w:rPr>
          <w:rFonts w:asciiTheme="minorHAnsi" w:hAnsiTheme="minorHAnsi" w:cstheme="minorHAnsi"/>
          <w:sz w:val="22"/>
          <w:szCs w:val="22"/>
        </w:rPr>
        <w:t>The following pages set out the sections of the ITT that require responses. Please read each section carefully before completing.</w:t>
      </w:r>
    </w:p>
    <w:p w14:paraId="4549C43C" w14:textId="77777777" w:rsidR="00BD41CD" w:rsidRPr="0099195B" w:rsidRDefault="00BD41CD" w:rsidP="00BD41CD">
      <w:pPr>
        <w:suppressAutoHyphens/>
        <w:spacing w:after="240"/>
        <w:rPr>
          <w:rFonts w:asciiTheme="minorHAnsi" w:hAnsiTheme="minorHAnsi" w:cstheme="minorHAnsi"/>
          <w:b/>
          <w:bCs/>
          <w:sz w:val="22"/>
          <w:szCs w:val="22"/>
        </w:rPr>
      </w:pPr>
      <w:r w:rsidRPr="0099195B">
        <w:rPr>
          <w:rFonts w:asciiTheme="minorHAnsi" w:hAnsiTheme="minorHAnsi" w:cstheme="minorHAnsi"/>
          <w:b/>
          <w:bCs/>
          <w:sz w:val="22"/>
          <w:szCs w:val="22"/>
        </w:rPr>
        <w:t>Total weighting for this section 30% (Quality)</w:t>
      </w:r>
    </w:p>
    <w:p w14:paraId="39FA0CD6" w14:textId="77777777" w:rsidR="00BD41CD" w:rsidRPr="0099195B" w:rsidRDefault="00BD41CD" w:rsidP="00BD41CD">
      <w:pPr>
        <w:suppressAutoHyphens/>
        <w:spacing w:after="240"/>
        <w:rPr>
          <w:rFonts w:asciiTheme="minorHAnsi" w:hAnsiTheme="minorHAnsi" w:cstheme="minorHAnsi"/>
          <w:b/>
          <w:bCs/>
          <w:sz w:val="22"/>
          <w:szCs w:val="22"/>
        </w:rPr>
      </w:pPr>
      <w:r w:rsidRPr="0099195B">
        <w:rPr>
          <w:rFonts w:asciiTheme="minorHAnsi" w:hAnsiTheme="minorHAnsi" w:cstheme="minorHAnsi"/>
          <w:b/>
          <w:bCs/>
          <w:sz w:val="22"/>
          <w:szCs w:val="22"/>
        </w:rPr>
        <w:t>Price Weighting 70%</w:t>
      </w:r>
    </w:p>
    <w:tbl>
      <w:tblPr>
        <w:tblStyle w:val="TableGrid"/>
        <w:tblW w:w="9634" w:type="dxa"/>
        <w:tblLook w:val="04A0" w:firstRow="1" w:lastRow="0" w:firstColumn="1" w:lastColumn="0" w:noHBand="0" w:noVBand="1"/>
      </w:tblPr>
      <w:tblGrid>
        <w:gridCol w:w="8217"/>
        <w:gridCol w:w="1417"/>
      </w:tblGrid>
      <w:tr w:rsidR="00BD41CD" w:rsidRPr="0099195B" w14:paraId="4144D107" w14:textId="77777777" w:rsidTr="00E22BAA">
        <w:trPr>
          <w:trHeight w:val="406"/>
        </w:trPr>
        <w:tc>
          <w:tcPr>
            <w:tcW w:w="8217" w:type="dxa"/>
            <w:shd w:val="clear" w:color="auto" w:fill="943634" w:themeFill="accent2" w:themeFillShade="BF"/>
          </w:tcPr>
          <w:p w14:paraId="48CB3BD1" w14:textId="01261AF1"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 xml:space="preserve">1 </w:t>
            </w:r>
            <w:r w:rsidR="00BD4FF7">
              <w:rPr>
                <w:rFonts w:asciiTheme="minorHAnsi" w:hAnsiTheme="minorHAnsi" w:cstheme="minorHAnsi"/>
                <w:b/>
                <w:bCs/>
                <w:color w:val="FFFFFF" w:themeColor="background1"/>
                <w:sz w:val="24"/>
                <w:szCs w:val="24"/>
                <w:lang w:val="en-US"/>
              </w:rPr>
              <w:t>Resource &amp; Qualifications</w:t>
            </w:r>
          </w:p>
        </w:tc>
        <w:tc>
          <w:tcPr>
            <w:tcW w:w="1417" w:type="dxa"/>
            <w:shd w:val="clear" w:color="auto" w:fill="943634" w:themeFill="accent2" w:themeFillShade="BF"/>
          </w:tcPr>
          <w:p w14:paraId="37C2A51B"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D41CD" w:rsidRPr="0099195B" w14:paraId="62853D9F" w14:textId="77777777" w:rsidTr="00E22BAA">
        <w:trPr>
          <w:trHeight w:val="406"/>
        </w:trPr>
        <w:tc>
          <w:tcPr>
            <w:tcW w:w="8217" w:type="dxa"/>
            <w:shd w:val="clear" w:color="auto" w:fill="auto"/>
          </w:tcPr>
          <w:p w14:paraId="7C929D68" w14:textId="74A0578F" w:rsidR="00BD41CD" w:rsidRPr="0099195B" w:rsidRDefault="00407D29" w:rsidP="00E22BA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Please provide an organogram of the team you are proposing to undertake the contract requirements, and provide details of when they became qualified, and what level of certification they hold</w:t>
            </w:r>
          </w:p>
        </w:tc>
        <w:tc>
          <w:tcPr>
            <w:tcW w:w="1417" w:type="dxa"/>
            <w:shd w:val="clear" w:color="auto" w:fill="auto"/>
          </w:tcPr>
          <w:p w14:paraId="1FAD9DA3" w14:textId="3E0E434F" w:rsidR="00BD41CD" w:rsidRPr="0099195B" w:rsidRDefault="00BD4FF7" w:rsidP="00E22BA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10</w:t>
            </w:r>
            <w:r w:rsidR="00BD41CD" w:rsidRPr="0099195B">
              <w:rPr>
                <w:rFonts w:asciiTheme="minorHAnsi" w:hAnsiTheme="minorHAnsi" w:cstheme="minorHAnsi"/>
                <w:b/>
                <w:bCs/>
                <w:sz w:val="24"/>
                <w:szCs w:val="24"/>
                <w:lang w:val="en-US"/>
              </w:rPr>
              <w:t>%</w:t>
            </w:r>
          </w:p>
        </w:tc>
      </w:tr>
      <w:tr w:rsidR="007C5F30" w:rsidRPr="0099195B" w14:paraId="6187A9FE" w14:textId="77777777" w:rsidTr="00E22BAA">
        <w:trPr>
          <w:trHeight w:val="406"/>
        </w:trPr>
        <w:tc>
          <w:tcPr>
            <w:tcW w:w="8217" w:type="dxa"/>
            <w:shd w:val="clear" w:color="auto" w:fill="auto"/>
          </w:tcPr>
          <w:p w14:paraId="727C44A0" w14:textId="6859DD3F" w:rsidR="007C5F30" w:rsidRPr="0099195B" w:rsidRDefault="007C5F30" w:rsidP="007C5F30">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 xml:space="preserve">Supplier Response – Max </w:t>
            </w:r>
            <w:r w:rsidR="00BD4FF7">
              <w:rPr>
                <w:rFonts w:asciiTheme="minorHAnsi" w:hAnsiTheme="minorHAnsi" w:cstheme="minorHAnsi"/>
                <w:sz w:val="24"/>
                <w:szCs w:val="24"/>
                <w:lang w:val="en-US"/>
              </w:rPr>
              <w:t>1000</w:t>
            </w:r>
            <w:r w:rsidRPr="0099195B">
              <w:rPr>
                <w:rFonts w:asciiTheme="minorHAnsi" w:hAnsiTheme="minorHAnsi" w:cstheme="minorHAnsi"/>
                <w:sz w:val="24"/>
                <w:szCs w:val="24"/>
                <w:lang w:val="en-US"/>
              </w:rPr>
              <w:t xml:space="preserve"> words</w:t>
            </w:r>
          </w:p>
          <w:p w14:paraId="2C99DA93" w14:textId="74EB5F59" w:rsidR="007C5F30" w:rsidRPr="0099195B" w:rsidRDefault="007C5F30" w:rsidP="007C5F30">
            <w:pPr>
              <w:pStyle w:val="01BSCCParagraphbodystyle"/>
              <w:rPr>
                <w:rFonts w:asciiTheme="minorHAnsi" w:hAnsiTheme="minorHAnsi" w:cstheme="minorHAnsi"/>
                <w:sz w:val="24"/>
                <w:szCs w:val="24"/>
                <w:lang w:val="en-US"/>
              </w:rPr>
            </w:pPr>
          </w:p>
        </w:tc>
        <w:tc>
          <w:tcPr>
            <w:tcW w:w="1417" w:type="dxa"/>
            <w:shd w:val="clear" w:color="auto" w:fill="auto"/>
          </w:tcPr>
          <w:p w14:paraId="2562FCC4" w14:textId="77777777" w:rsidR="007C5F30" w:rsidRPr="0099195B" w:rsidRDefault="007C5F30" w:rsidP="007C5F30">
            <w:pPr>
              <w:pStyle w:val="01BSCCParagraphbodystyle"/>
              <w:rPr>
                <w:rFonts w:asciiTheme="minorHAnsi" w:hAnsiTheme="minorHAnsi" w:cstheme="minorHAnsi"/>
                <w:b/>
                <w:bCs/>
                <w:sz w:val="24"/>
                <w:szCs w:val="24"/>
                <w:lang w:val="en-US"/>
              </w:rPr>
            </w:pPr>
          </w:p>
        </w:tc>
      </w:tr>
    </w:tbl>
    <w:p w14:paraId="24ABFBE6" w14:textId="77777777" w:rsidR="007C5F30" w:rsidRDefault="007C5F30"/>
    <w:tbl>
      <w:tblPr>
        <w:tblStyle w:val="TableGrid"/>
        <w:tblW w:w="9634" w:type="dxa"/>
        <w:tblLook w:val="04A0" w:firstRow="1" w:lastRow="0" w:firstColumn="1" w:lastColumn="0" w:noHBand="0" w:noVBand="1"/>
      </w:tblPr>
      <w:tblGrid>
        <w:gridCol w:w="8217"/>
        <w:gridCol w:w="1417"/>
      </w:tblGrid>
      <w:tr w:rsidR="00BD41CD" w:rsidRPr="0099195B" w14:paraId="6F7D8F0B" w14:textId="77777777" w:rsidTr="00E22BAA">
        <w:tc>
          <w:tcPr>
            <w:tcW w:w="8217" w:type="dxa"/>
            <w:shd w:val="clear" w:color="auto" w:fill="943634" w:themeFill="accent2" w:themeFillShade="BF"/>
          </w:tcPr>
          <w:p w14:paraId="3DE86CD7" w14:textId="2505E6B9" w:rsidR="00BD41CD" w:rsidRPr="0099195B" w:rsidRDefault="000D2ABC" w:rsidP="00E22BAA">
            <w:pPr>
              <w:pStyle w:val="01BSCCParagraphbodystyle"/>
              <w:rPr>
                <w:rFonts w:asciiTheme="minorHAnsi" w:hAnsiTheme="minorHAnsi" w:cstheme="minorHAnsi"/>
                <w:sz w:val="24"/>
                <w:szCs w:val="24"/>
                <w:lang w:val="en-US"/>
              </w:rPr>
            </w:pPr>
            <w:r>
              <w:rPr>
                <w:rFonts w:asciiTheme="minorHAnsi" w:hAnsiTheme="minorHAnsi" w:cstheme="minorHAnsi"/>
                <w:b/>
                <w:bCs/>
                <w:color w:val="FFFFFF" w:themeColor="background1"/>
                <w:sz w:val="24"/>
                <w:szCs w:val="24"/>
                <w:lang w:val="en-US"/>
              </w:rPr>
              <w:t>2 Indicative Plan</w:t>
            </w:r>
          </w:p>
        </w:tc>
        <w:tc>
          <w:tcPr>
            <w:tcW w:w="1417" w:type="dxa"/>
            <w:shd w:val="clear" w:color="auto" w:fill="943634" w:themeFill="accent2" w:themeFillShade="BF"/>
          </w:tcPr>
          <w:p w14:paraId="18A43B24"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D41CD" w:rsidRPr="0099195B" w14:paraId="23FD302E" w14:textId="77777777" w:rsidTr="00E22BAA">
        <w:tc>
          <w:tcPr>
            <w:tcW w:w="8217" w:type="dxa"/>
          </w:tcPr>
          <w:p w14:paraId="432D7E84" w14:textId="34494C41" w:rsidR="00BD41CD" w:rsidRPr="0099195B" w:rsidRDefault="0001571D" w:rsidP="00E22BAA">
            <w:pPr>
              <w:pStyle w:val="01BSCCParagraphbodystyle"/>
              <w:rPr>
                <w:rFonts w:asciiTheme="minorHAnsi" w:hAnsiTheme="minorHAnsi" w:cstheme="minorHAnsi"/>
                <w:sz w:val="24"/>
                <w:szCs w:val="24"/>
                <w:lang w:val="en-US"/>
              </w:rPr>
            </w:pPr>
            <w:r w:rsidRPr="0001571D">
              <w:rPr>
                <w:rFonts w:asciiTheme="minorHAnsi" w:hAnsiTheme="minorHAnsi" w:cstheme="minorHAnsi"/>
                <w:sz w:val="24"/>
                <w:szCs w:val="24"/>
                <w:lang w:val="en-US"/>
              </w:rPr>
              <w:t>Please provide an indictive plan of how and when you will undertake the activities</w:t>
            </w:r>
            <w:r>
              <w:rPr>
                <w:rFonts w:asciiTheme="minorHAnsi" w:hAnsiTheme="minorHAnsi" w:cstheme="minorHAnsi"/>
                <w:sz w:val="24"/>
                <w:szCs w:val="24"/>
                <w:lang w:val="en-US"/>
              </w:rPr>
              <w:t xml:space="preserve"> for </w:t>
            </w:r>
            <w:r w:rsidR="00B461C3">
              <w:rPr>
                <w:rFonts w:asciiTheme="minorHAnsi" w:hAnsiTheme="minorHAnsi" w:cstheme="minorHAnsi"/>
                <w:sz w:val="24"/>
                <w:szCs w:val="24"/>
                <w:lang w:val="en-US"/>
              </w:rPr>
              <w:t>routine and emergency call out requirements</w:t>
            </w:r>
          </w:p>
        </w:tc>
        <w:tc>
          <w:tcPr>
            <w:tcW w:w="1417" w:type="dxa"/>
          </w:tcPr>
          <w:p w14:paraId="435B634C" w14:textId="56646782" w:rsidR="00BD41CD" w:rsidRPr="0099195B" w:rsidRDefault="004268B6" w:rsidP="00E22BAA">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r w:rsidR="00BD41CD" w:rsidRPr="0099195B">
              <w:rPr>
                <w:rFonts w:asciiTheme="minorHAnsi" w:hAnsiTheme="minorHAnsi" w:cstheme="minorHAnsi"/>
                <w:b/>
                <w:bCs/>
                <w:sz w:val="24"/>
                <w:szCs w:val="24"/>
                <w:lang w:val="en-US"/>
              </w:rPr>
              <w:t>%</w:t>
            </w:r>
          </w:p>
        </w:tc>
      </w:tr>
      <w:tr w:rsidR="00BD41CD" w:rsidRPr="0099195B" w14:paraId="7836718C" w14:textId="77777777" w:rsidTr="00E22BAA">
        <w:tc>
          <w:tcPr>
            <w:tcW w:w="8217" w:type="dxa"/>
          </w:tcPr>
          <w:p w14:paraId="432E18D2" w14:textId="29C6F382"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 xml:space="preserve">Supplier Response – Max </w:t>
            </w:r>
            <w:r w:rsidR="004268B6">
              <w:rPr>
                <w:rFonts w:asciiTheme="minorHAnsi" w:hAnsiTheme="minorHAnsi" w:cstheme="minorHAnsi"/>
                <w:sz w:val="24"/>
                <w:szCs w:val="24"/>
                <w:lang w:val="en-US"/>
              </w:rPr>
              <w:t xml:space="preserve">1000 </w:t>
            </w:r>
            <w:r w:rsidRPr="0099195B">
              <w:rPr>
                <w:rFonts w:asciiTheme="minorHAnsi" w:hAnsiTheme="minorHAnsi" w:cstheme="minorHAnsi"/>
                <w:sz w:val="24"/>
                <w:szCs w:val="24"/>
                <w:lang w:val="en-US"/>
              </w:rPr>
              <w:t>words</w:t>
            </w:r>
          </w:p>
          <w:p w14:paraId="5A7B0E66" w14:textId="77777777" w:rsidR="00BD41CD" w:rsidRPr="0099195B" w:rsidRDefault="00BD41CD" w:rsidP="00E22BAA">
            <w:pPr>
              <w:pStyle w:val="01BSCCParagraphbodystyle"/>
              <w:rPr>
                <w:rFonts w:asciiTheme="minorHAnsi" w:hAnsiTheme="minorHAnsi" w:cstheme="minorHAnsi"/>
                <w:sz w:val="24"/>
                <w:szCs w:val="24"/>
                <w:lang w:val="en-US"/>
              </w:rPr>
            </w:pPr>
          </w:p>
        </w:tc>
        <w:tc>
          <w:tcPr>
            <w:tcW w:w="1417" w:type="dxa"/>
          </w:tcPr>
          <w:p w14:paraId="3DE43E4A" w14:textId="77777777" w:rsidR="00BD41CD" w:rsidRPr="0099195B" w:rsidRDefault="00BD41CD" w:rsidP="00E22BAA">
            <w:pPr>
              <w:pStyle w:val="01BSCCParagraphbodystyle"/>
              <w:rPr>
                <w:rFonts w:asciiTheme="minorHAnsi" w:hAnsiTheme="minorHAnsi" w:cstheme="minorHAnsi"/>
                <w:b/>
                <w:bCs/>
                <w:sz w:val="24"/>
                <w:szCs w:val="24"/>
                <w:lang w:val="en-US"/>
              </w:rPr>
            </w:pPr>
          </w:p>
        </w:tc>
      </w:tr>
    </w:tbl>
    <w:p w14:paraId="5BAF11CD" w14:textId="77777777" w:rsidR="00BD41CD" w:rsidRPr="0099195B" w:rsidRDefault="00BD41CD" w:rsidP="00BD41CD">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184"/>
        <w:gridCol w:w="1450"/>
      </w:tblGrid>
      <w:tr w:rsidR="00BD41CD" w:rsidRPr="0099195B" w14:paraId="5F1C0829" w14:textId="77777777" w:rsidTr="00E22BAA">
        <w:tc>
          <w:tcPr>
            <w:tcW w:w="8184" w:type="dxa"/>
            <w:shd w:val="clear" w:color="auto" w:fill="943634" w:themeFill="accent2" w:themeFillShade="BF"/>
          </w:tcPr>
          <w:p w14:paraId="664ACEBF" w14:textId="0E9B78BD" w:rsidR="00BD41CD" w:rsidRPr="0099195B" w:rsidRDefault="008B4229" w:rsidP="00E22BA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3</w:t>
            </w:r>
            <w:r w:rsidR="00BD41CD" w:rsidRPr="0099195B">
              <w:rPr>
                <w:rFonts w:asciiTheme="minorHAnsi" w:hAnsiTheme="minorHAnsi" w:cstheme="minorHAnsi"/>
                <w:b/>
                <w:bCs/>
                <w:color w:val="FFFFFF" w:themeColor="background1"/>
                <w:sz w:val="24"/>
                <w:szCs w:val="24"/>
                <w:lang w:val="en-US"/>
              </w:rPr>
              <w:t xml:space="preserve"> Management and staffing</w:t>
            </w:r>
          </w:p>
        </w:tc>
        <w:tc>
          <w:tcPr>
            <w:tcW w:w="1450" w:type="dxa"/>
            <w:shd w:val="clear" w:color="auto" w:fill="943634" w:themeFill="accent2" w:themeFillShade="BF"/>
          </w:tcPr>
          <w:p w14:paraId="5EEA5717"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8606C" w:rsidRPr="0099195B" w14:paraId="1F8A6EB1" w14:textId="77777777" w:rsidTr="00E22BAA">
        <w:tc>
          <w:tcPr>
            <w:tcW w:w="8184" w:type="dxa"/>
          </w:tcPr>
          <w:p w14:paraId="3F7A8F0C" w14:textId="7511CE61" w:rsidR="00B8606C" w:rsidRPr="0099195B" w:rsidRDefault="00B8606C" w:rsidP="00B8606C">
            <w:pPr>
              <w:pStyle w:val="01BSCCParagraphbodystyle"/>
              <w:rPr>
                <w:rFonts w:asciiTheme="minorHAnsi" w:hAnsiTheme="minorHAnsi" w:cstheme="minorHAnsi"/>
                <w:b/>
                <w:bCs/>
                <w:szCs w:val="24"/>
                <w:lang w:val="en-US"/>
              </w:rPr>
            </w:pPr>
            <w:r>
              <w:rPr>
                <w:rFonts w:asciiTheme="minorHAnsi" w:hAnsiTheme="minorHAnsi" w:cstheme="minorHAnsi"/>
                <w:b/>
                <w:bCs/>
                <w:sz w:val="24"/>
                <w:szCs w:val="24"/>
                <w:lang w:val="en-US"/>
              </w:rPr>
              <w:t>Describe your handover process upon completion and issuing the certificates, identify any added value that you will bring to the contract?</w:t>
            </w:r>
          </w:p>
        </w:tc>
        <w:tc>
          <w:tcPr>
            <w:tcW w:w="1450" w:type="dxa"/>
            <w:shd w:val="clear" w:color="auto" w:fill="auto"/>
          </w:tcPr>
          <w:p w14:paraId="5BCE972D" w14:textId="2D34C50E" w:rsidR="00B8606C" w:rsidRPr="0099195B" w:rsidRDefault="00B8606C" w:rsidP="00B8606C">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10</w:t>
            </w:r>
            <w:r w:rsidRPr="0099195B">
              <w:rPr>
                <w:rFonts w:asciiTheme="minorHAnsi" w:hAnsiTheme="minorHAnsi" w:cstheme="minorHAnsi"/>
                <w:b/>
                <w:bCs/>
                <w:sz w:val="24"/>
                <w:szCs w:val="24"/>
                <w:lang w:val="en-US"/>
              </w:rPr>
              <w:t>%</w:t>
            </w:r>
          </w:p>
        </w:tc>
      </w:tr>
      <w:tr w:rsidR="00B8606C" w:rsidRPr="0099195B" w14:paraId="5A2AE8F5" w14:textId="77777777" w:rsidTr="00E22BAA">
        <w:tc>
          <w:tcPr>
            <w:tcW w:w="8184" w:type="dxa"/>
            <w:shd w:val="clear" w:color="auto" w:fill="auto"/>
          </w:tcPr>
          <w:p w14:paraId="4727606A" w14:textId="77777777" w:rsidR="00B8606C" w:rsidRDefault="00B8606C" w:rsidP="00B8606C">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3FC82A0E" w14:textId="77777777" w:rsidR="00B8606C" w:rsidRPr="0099195B" w:rsidRDefault="00B8606C" w:rsidP="00B8606C">
            <w:pPr>
              <w:rPr>
                <w:rFonts w:asciiTheme="minorHAnsi" w:hAnsiTheme="minorHAnsi" w:cstheme="minorHAnsi"/>
                <w:szCs w:val="24"/>
                <w:lang w:val="en-US"/>
              </w:rPr>
            </w:pPr>
          </w:p>
        </w:tc>
        <w:tc>
          <w:tcPr>
            <w:tcW w:w="1450" w:type="dxa"/>
            <w:shd w:val="clear" w:color="auto" w:fill="auto"/>
          </w:tcPr>
          <w:p w14:paraId="7D023EAA" w14:textId="77777777" w:rsidR="00B8606C" w:rsidRPr="0099195B" w:rsidRDefault="00B8606C" w:rsidP="00B8606C">
            <w:pPr>
              <w:pStyle w:val="01BSCCParagraphbodystyle"/>
              <w:rPr>
                <w:rFonts w:asciiTheme="minorHAnsi" w:hAnsiTheme="minorHAnsi" w:cstheme="minorHAnsi"/>
                <w:b/>
                <w:bCs/>
                <w:sz w:val="24"/>
                <w:szCs w:val="24"/>
                <w:lang w:val="en-US"/>
              </w:rPr>
            </w:pPr>
          </w:p>
        </w:tc>
      </w:tr>
    </w:tbl>
    <w:p w14:paraId="3B37D9BE" w14:textId="77777777" w:rsidR="00BD41CD" w:rsidRPr="0099195B" w:rsidRDefault="00BD41CD" w:rsidP="00BD41CD">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BD41CD" w:rsidRPr="0099195B" w14:paraId="2148FA41" w14:textId="77777777" w:rsidTr="00E22BAA">
        <w:tc>
          <w:tcPr>
            <w:tcW w:w="8217" w:type="dxa"/>
            <w:shd w:val="clear" w:color="auto" w:fill="943634" w:themeFill="accent2" w:themeFillShade="BF"/>
          </w:tcPr>
          <w:p w14:paraId="68A92696" w14:textId="7A9421CB" w:rsidR="00BD41CD" w:rsidRPr="0099195B" w:rsidRDefault="0075334E" w:rsidP="00E22BAA">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4</w:t>
            </w:r>
            <w:r w:rsidR="00BD41CD" w:rsidRPr="0099195B">
              <w:rPr>
                <w:rFonts w:asciiTheme="minorHAnsi" w:hAnsiTheme="minorHAnsi" w:cstheme="minorHAnsi"/>
                <w:b/>
                <w:bCs/>
                <w:color w:val="FFFFFF" w:themeColor="background1"/>
                <w:sz w:val="24"/>
                <w:szCs w:val="24"/>
                <w:lang w:val="en-US"/>
              </w:rPr>
              <w:t xml:space="preserve"> - </w:t>
            </w:r>
            <w:r w:rsidR="00520FD7" w:rsidRPr="00520FD7">
              <w:rPr>
                <w:rFonts w:asciiTheme="minorHAnsi" w:hAnsiTheme="minorHAnsi" w:cstheme="minorHAnsi"/>
                <w:b/>
                <w:bCs/>
                <w:color w:val="FFFFFF" w:themeColor="background1"/>
                <w:sz w:val="24"/>
                <w:szCs w:val="24"/>
                <w:lang w:val="en-US"/>
              </w:rPr>
              <w:t xml:space="preserve">Corporate Social Responsibility  </w:t>
            </w:r>
          </w:p>
        </w:tc>
        <w:tc>
          <w:tcPr>
            <w:tcW w:w="1409" w:type="dxa"/>
            <w:shd w:val="clear" w:color="auto" w:fill="943634" w:themeFill="accent2" w:themeFillShade="BF"/>
          </w:tcPr>
          <w:p w14:paraId="3C3A3D28" w14:textId="77777777" w:rsidR="00BD41CD" w:rsidRPr="0099195B" w:rsidRDefault="00BD41CD" w:rsidP="00E22BAA">
            <w:pPr>
              <w:rPr>
                <w:rFonts w:asciiTheme="minorHAnsi" w:hAnsiTheme="minorHAnsi" w:cstheme="minorHAnsi"/>
                <w:b/>
                <w:bCs/>
                <w:color w:val="FFFFFF" w:themeColor="background1"/>
                <w:szCs w:val="24"/>
                <w:lang w:val="en-US"/>
              </w:rPr>
            </w:pPr>
            <w:r w:rsidRPr="0099195B">
              <w:rPr>
                <w:rFonts w:asciiTheme="minorHAnsi" w:hAnsiTheme="minorHAnsi" w:cstheme="minorHAnsi"/>
                <w:b/>
                <w:bCs/>
                <w:color w:val="FFFFFF" w:themeColor="background1"/>
                <w:szCs w:val="24"/>
                <w:lang w:val="en-US"/>
              </w:rPr>
              <w:t>Weighting</w:t>
            </w:r>
          </w:p>
        </w:tc>
      </w:tr>
      <w:tr w:rsidR="00547990" w:rsidRPr="0099195B" w14:paraId="7A2BBA33" w14:textId="77777777" w:rsidTr="00E22BAA">
        <w:tc>
          <w:tcPr>
            <w:tcW w:w="8217" w:type="dxa"/>
          </w:tcPr>
          <w:p w14:paraId="52E977DA" w14:textId="54DA5BC6" w:rsidR="00547990" w:rsidRPr="0099195B" w:rsidRDefault="00547990" w:rsidP="00547990">
            <w:pPr>
              <w:rPr>
                <w:rFonts w:asciiTheme="minorHAnsi" w:hAnsiTheme="minorHAnsi" w:cstheme="minorHAnsi"/>
                <w:b/>
                <w:bCs/>
                <w:szCs w:val="24"/>
                <w:lang w:val="en-US"/>
              </w:rPr>
            </w:pPr>
            <w:r>
              <w:rPr>
                <w:rFonts w:asciiTheme="minorHAnsi" w:hAnsiTheme="minorHAnsi" w:cstheme="minorHAnsi"/>
                <w:b/>
                <w:bCs/>
                <w:szCs w:val="24"/>
                <w:lang w:val="en-US"/>
              </w:rPr>
              <w:t xml:space="preserve">Detail your </w:t>
            </w:r>
            <w:proofErr w:type="spellStart"/>
            <w:r>
              <w:rPr>
                <w:rFonts w:asciiTheme="minorHAnsi" w:hAnsiTheme="minorHAnsi" w:cstheme="minorHAnsi"/>
                <w:b/>
                <w:bCs/>
                <w:szCs w:val="24"/>
                <w:lang w:val="en-US"/>
              </w:rPr>
              <w:t>organisation’s</w:t>
            </w:r>
            <w:proofErr w:type="spellEnd"/>
            <w:r>
              <w:rPr>
                <w:rFonts w:asciiTheme="minorHAnsi" w:hAnsiTheme="minorHAnsi" w:cstheme="minorHAnsi"/>
                <w:b/>
                <w:bCs/>
                <w:szCs w:val="24"/>
                <w:lang w:val="en-US"/>
              </w:rPr>
              <w:t xml:space="preserve"> approach to corporate social responsibility and provide examples of your environment, social and ethical performance. </w:t>
            </w:r>
          </w:p>
        </w:tc>
        <w:tc>
          <w:tcPr>
            <w:tcW w:w="1409" w:type="dxa"/>
          </w:tcPr>
          <w:p w14:paraId="61A7B731" w14:textId="77777777" w:rsidR="00547990" w:rsidRPr="0099195B" w:rsidRDefault="00547990" w:rsidP="00547990">
            <w:pPr>
              <w:rPr>
                <w:rFonts w:asciiTheme="minorHAnsi" w:hAnsiTheme="minorHAnsi" w:cstheme="minorHAnsi"/>
                <w:b/>
                <w:bCs/>
                <w:szCs w:val="24"/>
                <w:lang w:val="en-US"/>
              </w:rPr>
            </w:pPr>
            <w:r w:rsidRPr="0099195B">
              <w:rPr>
                <w:rFonts w:asciiTheme="minorHAnsi" w:hAnsiTheme="minorHAnsi" w:cstheme="minorHAnsi"/>
                <w:b/>
                <w:bCs/>
                <w:szCs w:val="24"/>
                <w:lang w:val="en-US"/>
              </w:rPr>
              <w:t>5%</w:t>
            </w:r>
          </w:p>
        </w:tc>
      </w:tr>
      <w:tr w:rsidR="00547990" w:rsidRPr="0099195B" w14:paraId="54F3CC36" w14:textId="77777777" w:rsidTr="00E22BAA">
        <w:tc>
          <w:tcPr>
            <w:tcW w:w="8217" w:type="dxa"/>
          </w:tcPr>
          <w:p w14:paraId="57FFAAB9" w14:textId="77777777" w:rsidR="00547990" w:rsidRDefault="00547990" w:rsidP="00547990">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7AB90BEC" w14:textId="77777777" w:rsidR="00547990" w:rsidRPr="0099195B" w:rsidRDefault="00547990" w:rsidP="00547990">
            <w:pPr>
              <w:rPr>
                <w:rFonts w:asciiTheme="minorHAnsi" w:hAnsiTheme="minorHAnsi" w:cstheme="minorHAnsi"/>
                <w:b/>
                <w:bCs/>
                <w:szCs w:val="24"/>
                <w:lang w:val="en-US"/>
              </w:rPr>
            </w:pPr>
          </w:p>
        </w:tc>
        <w:tc>
          <w:tcPr>
            <w:tcW w:w="1409" w:type="dxa"/>
          </w:tcPr>
          <w:p w14:paraId="280B4F74" w14:textId="77777777" w:rsidR="00547990" w:rsidRPr="0099195B" w:rsidRDefault="00547990" w:rsidP="00547990">
            <w:pPr>
              <w:rPr>
                <w:rFonts w:asciiTheme="minorHAnsi" w:hAnsiTheme="minorHAnsi" w:cstheme="minorHAnsi"/>
                <w:b/>
                <w:bCs/>
                <w:szCs w:val="24"/>
                <w:lang w:val="en-US"/>
              </w:rPr>
            </w:pPr>
          </w:p>
        </w:tc>
      </w:tr>
    </w:tbl>
    <w:p w14:paraId="27EE20DD" w14:textId="77777777" w:rsidR="00BD41CD" w:rsidRPr="0099195B" w:rsidRDefault="00BD41CD" w:rsidP="00BD41CD">
      <w:pPr>
        <w:rPr>
          <w:rFonts w:asciiTheme="minorHAnsi" w:hAnsiTheme="minorHAnsi" w:cstheme="minorHAnsi"/>
          <w:b/>
          <w:bCs/>
          <w:szCs w:val="24"/>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7087"/>
        <w:gridCol w:w="1559"/>
      </w:tblGrid>
      <w:tr w:rsidR="001E41C7" w:rsidRPr="0099195B" w14:paraId="0E7D60FA" w14:textId="77777777" w:rsidTr="00E22BAA">
        <w:trPr>
          <w:trHeight w:val="400"/>
        </w:trPr>
        <w:tc>
          <w:tcPr>
            <w:tcW w:w="9639"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49B060C6" w14:textId="77D34C09" w:rsidR="001E41C7" w:rsidRPr="0099195B" w:rsidRDefault="008B4229" w:rsidP="00E22BAA">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5</w:t>
            </w:r>
            <w:r w:rsidR="001E41C7" w:rsidRPr="0099195B">
              <w:rPr>
                <w:rFonts w:asciiTheme="minorHAnsi" w:hAnsiTheme="minorHAnsi" w:cstheme="minorHAnsi"/>
                <w:b/>
                <w:color w:val="FFFFFF" w:themeColor="background1"/>
                <w:szCs w:val="24"/>
              </w:rPr>
              <w:t xml:space="preserve"> - </w:t>
            </w:r>
            <w:r w:rsidR="001E41C7" w:rsidRPr="0099195B">
              <w:rPr>
                <w:rFonts w:asciiTheme="minorHAnsi" w:eastAsia="Arial" w:hAnsiTheme="minorHAnsi" w:cstheme="minorHAnsi"/>
                <w:b/>
                <w:color w:val="FFFFFF" w:themeColor="background1"/>
                <w:szCs w:val="24"/>
              </w:rPr>
              <w:t>Economic and Financial Standing</w:t>
            </w:r>
            <w:r w:rsidR="001E41C7" w:rsidRPr="0099195B">
              <w:rPr>
                <w:rFonts w:asciiTheme="minorHAnsi" w:eastAsia="Arial" w:hAnsiTheme="minorHAnsi" w:cstheme="minorHAnsi"/>
                <w:color w:val="FFFFFF" w:themeColor="background1"/>
                <w:szCs w:val="24"/>
              </w:rPr>
              <w:t xml:space="preserve">                                                                                    </w:t>
            </w:r>
          </w:p>
        </w:tc>
      </w:tr>
      <w:tr w:rsidR="001E41C7" w:rsidRPr="0099195B" w14:paraId="606D138B" w14:textId="77777777" w:rsidTr="00E22BAA">
        <w:trPr>
          <w:trHeight w:val="400"/>
        </w:trPr>
        <w:tc>
          <w:tcPr>
            <w:tcW w:w="8080"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7AFE1083" w14:textId="77777777" w:rsidR="001E41C7" w:rsidRPr="0099195B" w:rsidRDefault="001E41C7" w:rsidP="00E22BAA">
            <w:pPr>
              <w:spacing w:before="100"/>
              <w:ind w:right="306"/>
              <w:jc w:val="both"/>
              <w:rPr>
                <w:rFonts w:asciiTheme="minorHAnsi" w:hAnsiTheme="minorHAnsi" w:cstheme="minorHAnsi"/>
                <w:color w:val="FFFFFF" w:themeColor="background1"/>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7FCC6C8B" w14:textId="77777777" w:rsidR="001E41C7" w:rsidRPr="0099195B" w:rsidRDefault="001E41C7" w:rsidP="00E22BAA">
            <w:pPr>
              <w:spacing w:before="100"/>
              <w:jc w:val="both"/>
              <w:rPr>
                <w:rFonts w:asciiTheme="minorHAnsi" w:hAnsiTheme="minorHAnsi" w:cstheme="minorHAnsi"/>
                <w:color w:val="FFFFFF" w:themeColor="background1"/>
                <w:szCs w:val="24"/>
              </w:rPr>
            </w:pPr>
            <w:r w:rsidRPr="0099195B">
              <w:rPr>
                <w:rFonts w:asciiTheme="minorHAnsi" w:eastAsia="Arial" w:hAnsiTheme="minorHAnsi" w:cstheme="minorHAnsi"/>
                <w:b/>
                <w:bCs/>
                <w:color w:val="FFFFFF" w:themeColor="background1"/>
                <w:szCs w:val="24"/>
              </w:rPr>
              <w:t>Pass/Fail</w:t>
            </w:r>
          </w:p>
        </w:tc>
      </w:tr>
      <w:tr w:rsidR="001E41C7" w:rsidRPr="0099195B" w14:paraId="564A2EB1" w14:textId="77777777" w:rsidTr="00E22BAA">
        <w:trPr>
          <w:trHeight w:val="7356"/>
        </w:trPr>
        <w:tc>
          <w:tcPr>
            <w:tcW w:w="8080" w:type="dxa"/>
            <w:gridSpan w:val="2"/>
            <w:tcBorders>
              <w:top w:val="single" w:sz="6" w:space="0" w:color="000000"/>
              <w:left w:val="single" w:sz="6" w:space="0" w:color="000000"/>
              <w:bottom w:val="single" w:sz="6" w:space="0" w:color="000000"/>
              <w:right w:val="single" w:sz="6" w:space="0" w:color="000000"/>
            </w:tcBorders>
          </w:tcPr>
          <w:p w14:paraId="5393AFDC"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lastRenderedPageBreak/>
              <w:t>To pass; the individual company must provide all the required information and be an acceptable financial risk for the University based upon the following assessment provided by ‘</w:t>
            </w:r>
            <w:proofErr w:type="spellStart"/>
            <w:r w:rsidRPr="0099195B">
              <w:rPr>
                <w:rFonts w:asciiTheme="minorHAnsi" w:eastAsia="Arial" w:hAnsiTheme="minorHAnsi" w:cstheme="minorHAnsi"/>
                <w:color w:val="000000"/>
                <w:szCs w:val="24"/>
              </w:rPr>
              <w:t>Creditsafe</w:t>
            </w:r>
            <w:proofErr w:type="spellEnd"/>
            <w:r w:rsidRPr="0099195B">
              <w:rPr>
                <w:rFonts w:asciiTheme="minorHAnsi" w:eastAsia="Arial" w:hAnsiTheme="minorHAnsi" w:cstheme="minorHAnsi"/>
                <w:color w:val="000000"/>
                <w:szCs w:val="24"/>
              </w:rPr>
              <w:t xml:space="preserve"> Company Report’ for an estimated contract value equal to </w:t>
            </w:r>
            <w:proofErr w:type="spellStart"/>
            <w:r w:rsidRPr="0099195B">
              <w:rPr>
                <w:rFonts w:asciiTheme="minorHAnsi" w:eastAsia="Arial" w:hAnsiTheme="minorHAnsi" w:cstheme="minorHAnsi"/>
                <w:color w:val="000000"/>
                <w:szCs w:val="24"/>
              </w:rPr>
              <w:t>there</w:t>
            </w:r>
            <w:proofErr w:type="spellEnd"/>
            <w:r w:rsidRPr="0099195B">
              <w:rPr>
                <w:rFonts w:asciiTheme="minorHAnsi" w:eastAsia="Arial" w:hAnsiTheme="minorHAnsi" w:cstheme="minorHAnsi"/>
                <w:color w:val="000000"/>
                <w:szCs w:val="24"/>
              </w:rPr>
              <w:t xml:space="preserve"> proposed first year costs submitted as part of this ITT in Schedule 2.</w:t>
            </w:r>
          </w:p>
          <w:p w14:paraId="63CE6821"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Economic and Financial Standing </w:t>
            </w:r>
          </w:p>
          <w:p w14:paraId="007DB8B2"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72233E0E"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4D10A489" w14:textId="77777777" w:rsidR="001E41C7" w:rsidRPr="0099195B" w:rsidRDefault="001E41C7" w:rsidP="00E22BAA">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1E41C7" w:rsidRPr="0099195B" w14:paraId="086C9360"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1284EE1E"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10AFC04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4170334B"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Action</w:t>
                  </w:r>
                </w:p>
              </w:tc>
            </w:tr>
            <w:tr w:rsidR="001E41C7" w:rsidRPr="0099195B" w14:paraId="5E83EAF7"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485E762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6AE7C3C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584EB50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The organisation may not be suitable to progress with this Request for Quote and will be awarded a </w:t>
                  </w:r>
                  <w:r w:rsidRPr="0099195B">
                    <w:rPr>
                      <w:rFonts w:asciiTheme="minorHAnsi" w:eastAsia="Arial" w:hAnsiTheme="minorHAnsi" w:cstheme="minorHAnsi"/>
                      <w:b/>
                      <w:color w:val="000000"/>
                      <w:szCs w:val="24"/>
                    </w:rPr>
                    <w:t xml:space="preserve">Fail </w:t>
                  </w:r>
                  <w:r w:rsidRPr="0099195B">
                    <w:rPr>
                      <w:rFonts w:asciiTheme="minorHAnsi" w:eastAsia="Arial" w:hAnsiTheme="minorHAnsi" w:cstheme="minorHAnsi"/>
                      <w:color w:val="000000"/>
                      <w:szCs w:val="24"/>
                    </w:rPr>
                    <w:t>and therefore eliminated from this process.</w:t>
                  </w:r>
                </w:p>
              </w:tc>
            </w:tr>
            <w:tr w:rsidR="001E41C7" w:rsidRPr="0099195B" w14:paraId="6A1F3A8A"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05D9F7A0"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15FD6C33"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362CA769"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1E41C7" w:rsidRPr="0099195B" w14:paraId="5A7566B3" w14:textId="77777777" w:rsidTr="00E22BAA">
              <w:trPr>
                <w:trHeight w:val="664"/>
              </w:trPr>
              <w:tc>
                <w:tcPr>
                  <w:tcW w:w="896" w:type="dxa"/>
                  <w:tcBorders>
                    <w:top w:val="single" w:sz="4" w:space="0" w:color="auto"/>
                    <w:left w:val="single" w:sz="4" w:space="0" w:color="auto"/>
                    <w:bottom w:val="single" w:sz="4" w:space="0" w:color="auto"/>
                    <w:right w:val="single" w:sz="4" w:space="0" w:color="auto"/>
                  </w:tcBorders>
                  <w:hideMark/>
                </w:tcPr>
                <w:p w14:paraId="4B15A057"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17B50C24"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179F6F16"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Pass</w:t>
                  </w:r>
                </w:p>
              </w:tc>
            </w:tr>
          </w:tbl>
          <w:p w14:paraId="64F1B458" w14:textId="77777777" w:rsidR="001E41C7" w:rsidRPr="0099195B" w:rsidRDefault="001E41C7" w:rsidP="00E22BAA">
            <w:pPr>
              <w:spacing w:before="100"/>
              <w:ind w:right="306"/>
              <w:jc w:val="both"/>
              <w:rPr>
                <w:rFonts w:asciiTheme="minorHAnsi" w:eastAsia="Arial"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auto"/>
          </w:tcPr>
          <w:p w14:paraId="27A09393" w14:textId="77777777" w:rsidR="001E41C7" w:rsidRPr="0099195B" w:rsidRDefault="001E41C7" w:rsidP="00E22BAA">
            <w:pPr>
              <w:spacing w:before="100"/>
              <w:jc w:val="both"/>
              <w:rPr>
                <w:rFonts w:asciiTheme="minorHAnsi" w:eastAsia="Arial" w:hAnsiTheme="minorHAnsi" w:cstheme="minorHAnsi"/>
                <w:color w:val="000000"/>
                <w:szCs w:val="24"/>
              </w:rPr>
            </w:pPr>
          </w:p>
        </w:tc>
      </w:tr>
      <w:tr w:rsidR="001E41C7" w:rsidRPr="0099195B" w14:paraId="715881A1" w14:textId="77777777" w:rsidTr="00E22BAA">
        <w:trPr>
          <w:trHeight w:val="1268"/>
        </w:trPr>
        <w:tc>
          <w:tcPr>
            <w:tcW w:w="993" w:type="dxa"/>
            <w:vMerge w:val="restart"/>
            <w:tcBorders>
              <w:top w:val="single" w:sz="6" w:space="0" w:color="000000"/>
              <w:left w:val="single" w:sz="8" w:space="0" w:color="000000"/>
              <w:bottom w:val="single" w:sz="6" w:space="0" w:color="000000"/>
              <w:right w:val="single" w:sz="6" w:space="0" w:color="000000"/>
            </w:tcBorders>
            <w:hideMark/>
          </w:tcPr>
          <w:p w14:paraId="76EE104B"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5.1</w:t>
            </w:r>
          </w:p>
        </w:tc>
        <w:tc>
          <w:tcPr>
            <w:tcW w:w="7087" w:type="dxa"/>
            <w:tcBorders>
              <w:top w:val="single" w:sz="6" w:space="0" w:color="000000"/>
              <w:left w:val="single" w:sz="6" w:space="0" w:color="000000"/>
              <w:bottom w:val="single" w:sz="6" w:space="0" w:color="000000"/>
              <w:right w:val="single" w:sz="6" w:space="0" w:color="000000"/>
            </w:tcBorders>
          </w:tcPr>
          <w:p w14:paraId="25F3FED7"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Are you able to provide a copy of your audited accounts for the last two years, if requested?</w:t>
            </w:r>
          </w:p>
          <w:p w14:paraId="1C843FAC"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If no, can you provide </w:t>
            </w:r>
            <w:r w:rsidRPr="0099195B">
              <w:rPr>
                <w:rFonts w:asciiTheme="minorHAnsi" w:eastAsia="Arial" w:hAnsiTheme="minorHAnsi" w:cstheme="minorHAnsi"/>
                <w:b/>
                <w:color w:val="000000"/>
                <w:szCs w:val="24"/>
              </w:rPr>
              <w:t xml:space="preserve">one </w:t>
            </w:r>
            <w:r w:rsidRPr="0099195B">
              <w:rPr>
                <w:rFonts w:asciiTheme="minorHAnsi" w:eastAsia="Arial" w:hAnsiTheme="minorHAnsi" w:cstheme="minorHAnsi"/>
                <w:color w:val="000000"/>
                <w:szCs w:val="24"/>
              </w:rPr>
              <w:t>of the following: answer with Y/N in the relevant box.</w:t>
            </w:r>
          </w:p>
        </w:tc>
        <w:tc>
          <w:tcPr>
            <w:tcW w:w="1559" w:type="dxa"/>
            <w:tcBorders>
              <w:top w:val="single" w:sz="6" w:space="0" w:color="000000"/>
              <w:left w:val="single" w:sz="6" w:space="0" w:color="000000"/>
              <w:bottom w:val="single" w:sz="6" w:space="0" w:color="000000"/>
              <w:right w:val="single" w:sz="8" w:space="0" w:color="000000"/>
            </w:tcBorders>
            <w:hideMark/>
          </w:tcPr>
          <w:p w14:paraId="188B5A7D"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351B3F4F" w14:textId="77777777" w:rsidR="001E41C7" w:rsidRPr="0099195B" w:rsidRDefault="001E41C7" w:rsidP="00E22BAA">
            <w:pPr>
              <w:spacing w:line="276" w:lineRule="auto"/>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049C2738" w14:textId="77777777" w:rsidTr="00E22BAA">
        <w:trPr>
          <w:trHeight w:val="1020"/>
        </w:trPr>
        <w:tc>
          <w:tcPr>
            <w:tcW w:w="993" w:type="dxa"/>
            <w:vMerge/>
            <w:tcBorders>
              <w:top w:val="single" w:sz="6" w:space="0" w:color="000000"/>
              <w:left w:val="single" w:sz="8" w:space="0" w:color="000000"/>
              <w:bottom w:val="single" w:sz="6" w:space="0" w:color="000000"/>
              <w:right w:val="single" w:sz="6" w:space="0" w:color="000000"/>
            </w:tcBorders>
            <w:vAlign w:val="center"/>
            <w:hideMark/>
          </w:tcPr>
          <w:p w14:paraId="6B71E5B6" w14:textId="77777777" w:rsidR="001E41C7" w:rsidRPr="0099195B" w:rsidRDefault="001E41C7" w:rsidP="00E22BA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tcPr>
          <w:p w14:paraId="0B866A6F"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(a) </w:t>
            </w:r>
            <w:r w:rsidRPr="0099195B">
              <w:rPr>
                <w:rFonts w:asciiTheme="minorHAnsi" w:eastAsia="Arial" w:hAnsiTheme="minorHAnsi" w:cstheme="minorHAnsi"/>
                <w:color w:val="0000FF"/>
                <w:szCs w:val="24"/>
              </w:rPr>
              <w:t xml:space="preserve"> </w:t>
            </w:r>
            <w:r w:rsidRPr="0099195B">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59" w:type="dxa"/>
            <w:tcBorders>
              <w:top w:val="single" w:sz="6" w:space="0" w:color="000000"/>
              <w:left w:val="single" w:sz="6" w:space="0" w:color="000000"/>
              <w:bottom w:val="single" w:sz="6" w:space="0" w:color="000000"/>
              <w:right w:val="single" w:sz="8" w:space="0" w:color="000000"/>
            </w:tcBorders>
            <w:hideMark/>
          </w:tcPr>
          <w:p w14:paraId="3EADECC8"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316180EF"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66B6B0BB" w14:textId="77777777" w:rsidTr="00E22BAA">
        <w:trPr>
          <w:trHeight w:val="700"/>
        </w:trPr>
        <w:tc>
          <w:tcPr>
            <w:tcW w:w="993" w:type="dxa"/>
            <w:vMerge/>
            <w:tcBorders>
              <w:top w:val="single" w:sz="6" w:space="0" w:color="000000"/>
              <w:left w:val="single" w:sz="8" w:space="0" w:color="000000"/>
              <w:bottom w:val="single" w:sz="6" w:space="0" w:color="000000"/>
              <w:right w:val="single" w:sz="6" w:space="0" w:color="000000"/>
            </w:tcBorders>
            <w:vAlign w:val="center"/>
            <w:hideMark/>
          </w:tcPr>
          <w:p w14:paraId="75995360" w14:textId="77777777" w:rsidR="001E41C7" w:rsidRPr="0099195B" w:rsidRDefault="001E41C7" w:rsidP="00E22BA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16208762"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59" w:type="dxa"/>
            <w:tcBorders>
              <w:top w:val="single" w:sz="6" w:space="0" w:color="000000"/>
              <w:left w:val="single" w:sz="6" w:space="0" w:color="000000"/>
              <w:bottom w:val="single" w:sz="6" w:space="0" w:color="000000"/>
              <w:right w:val="single" w:sz="8" w:space="0" w:color="000000"/>
            </w:tcBorders>
            <w:hideMark/>
          </w:tcPr>
          <w:p w14:paraId="78F677AA"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2259B663" w14:textId="77777777" w:rsidR="001E41C7" w:rsidRPr="0099195B" w:rsidRDefault="001E41C7" w:rsidP="00E22BAA">
            <w:pPr>
              <w:widowControl w:val="0"/>
              <w:ind w:right="-231"/>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28C25D18" w14:textId="77777777" w:rsidTr="00E22BAA">
        <w:trPr>
          <w:trHeight w:val="1500"/>
        </w:trPr>
        <w:tc>
          <w:tcPr>
            <w:tcW w:w="993" w:type="dxa"/>
            <w:tcBorders>
              <w:top w:val="single" w:sz="6" w:space="0" w:color="000000"/>
              <w:left w:val="single" w:sz="8" w:space="0" w:color="000000"/>
              <w:bottom w:val="single" w:sz="6" w:space="0" w:color="000000"/>
              <w:right w:val="single" w:sz="6" w:space="0" w:color="000000"/>
            </w:tcBorders>
          </w:tcPr>
          <w:p w14:paraId="09A6DBB1" w14:textId="77777777" w:rsidR="001E41C7" w:rsidRPr="0099195B" w:rsidRDefault="001E41C7" w:rsidP="00E22BAA">
            <w:pPr>
              <w:widowControl w:val="0"/>
              <w:jc w:val="both"/>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6146BC09"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59" w:type="dxa"/>
            <w:tcBorders>
              <w:top w:val="single" w:sz="6" w:space="0" w:color="000000"/>
              <w:left w:val="single" w:sz="6" w:space="0" w:color="000000"/>
              <w:bottom w:val="single" w:sz="6" w:space="0" w:color="000000"/>
              <w:right w:val="single" w:sz="8" w:space="0" w:color="000000"/>
            </w:tcBorders>
            <w:hideMark/>
          </w:tcPr>
          <w:p w14:paraId="71A8A1F3"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6D59CAB4"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2D36C016" w14:textId="77777777" w:rsidTr="00E22BAA">
        <w:tc>
          <w:tcPr>
            <w:tcW w:w="993" w:type="dxa"/>
            <w:tcBorders>
              <w:top w:val="single" w:sz="6" w:space="0" w:color="000000"/>
              <w:left w:val="single" w:sz="8" w:space="0" w:color="000000"/>
              <w:bottom w:val="single" w:sz="8" w:space="0" w:color="000000"/>
              <w:right w:val="single" w:sz="6" w:space="0" w:color="000000"/>
            </w:tcBorders>
            <w:hideMark/>
          </w:tcPr>
          <w:p w14:paraId="437A2561"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5.2</w:t>
            </w:r>
          </w:p>
        </w:tc>
        <w:tc>
          <w:tcPr>
            <w:tcW w:w="7087" w:type="dxa"/>
            <w:tcBorders>
              <w:top w:val="single" w:sz="6" w:space="0" w:color="000000"/>
              <w:left w:val="single" w:sz="6" w:space="0" w:color="000000"/>
              <w:bottom w:val="single" w:sz="8" w:space="0" w:color="000000"/>
              <w:right w:val="single" w:sz="6" w:space="0" w:color="000000"/>
            </w:tcBorders>
          </w:tcPr>
          <w:p w14:paraId="3FF8D4E7"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480C7384" w14:textId="77777777" w:rsidR="001E41C7" w:rsidRPr="0099195B" w:rsidRDefault="001E41C7" w:rsidP="00E22BAA">
            <w:pPr>
              <w:widowControl w:val="0"/>
              <w:jc w:val="both"/>
              <w:rPr>
                <w:rFonts w:asciiTheme="minorHAnsi" w:hAnsiTheme="minorHAnsi" w:cstheme="minorHAnsi"/>
                <w:color w:val="000000"/>
                <w:szCs w:val="24"/>
              </w:rPr>
            </w:pPr>
          </w:p>
        </w:tc>
        <w:tc>
          <w:tcPr>
            <w:tcW w:w="1559" w:type="dxa"/>
            <w:tcBorders>
              <w:top w:val="single" w:sz="6" w:space="0" w:color="000000"/>
              <w:left w:val="single" w:sz="6" w:space="0" w:color="000000"/>
              <w:bottom w:val="single" w:sz="8" w:space="0" w:color="000000"/>
              <w:right w:val="single" w:sz="8" w:space="0" w:color="000000"/>
            </w:tcBorders>
            <w:hideMark/>
          </w:tcPr>
          <w:p w14:paraId="20B86160"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5C7C7238"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bl>
    <w:p w14:paraId="561D0171" w14:textId="31CD3FAB" w:rsidR="001E41C7" w:rsidRPr="0099195B" w:rsidRDefault="001E41C7" w:rsidP="00136C8A">
      <w:pPr>
        <w:pStyle w:val="01BSCCParagraphbodystyle"/>
        <w:rPr>
          <w:rFonts w:asciiTheme="minorHAnsi" w:hAnsiTheme="minorHAnsi" w:cstheme="minorHAnsi"/>
          <w:szCs w:val="22"/>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0"/>
        <w:gridCol w:w="172"/>
        <w:gridCol w:w="1493"/>
        <w:gridCol w:w="2333"/>
        <w:gridCol w:w="2333"/>
        <w:gridCol w:w="2643"/>
      </w:tblGrid>
      <w:tr w:rsidR="00FD5B34" w:rsidRPr="0099195B" w14:paraId="1860B68E" w14:textId="77777777" w:rsidTr="00E22BAA">
        <w:trPr>
          <w:trHeight w:val="216"/>
        </w:trPr>
        <w:tc>
          <w:tcPr>
            <w:tcW w:w="9644" w:type="dxa"/>
            <w:gridSpan w:val="6"/>
            <w:shd w:val="clear" w:color="auto" w:fill="943634" w:themeFill="accent2" w:themeFillShade="BF"/>
            <w:hideMark/>
          </w:tcPr>
          <w:p w14:paraId="4AA0DD90" w14:textId="34DE46A0" w:rsidR="00FD5B34" w:rsidRPr="0099195B" w:rsidRDefault="00D76E51" w:rsidP="00E22BAA">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lastRenderedPageBreak/>
              <w:t>6</w:t>
            </w:r>
            <w:r w:rsidR="00FD5B34" w:rsidRPr="0099195B">
              <w:rPr>
                <w:rFonts w:asciiTheme="minorHAnsi" w:hAnsiTheme="minorHAnsi" w:cstheme="minorHAnsi"/>
                <w:b/>
                <w:color w:val="FFFFFF" w:themeColor="background1"/>
                <w:szCs w:val="24"/>
              </w:rPr>
              <w:t xml:space="preserve"> - </w:t>
            </w:r>
            <w:r w:rsidR="00FD5B34" w:rsidRPr="0099195B">
              <w:rPr>
                <w:rFonts w:asciiTheme="minorHAnsi" w:eastAsia="Arial" w:hAnsiTheme="minorHAnsi" w:cstheme="minorHAnsi"/>
                <w:b/>
                <w:color w:val="FFFFFF" w:themeColor="background1"/>
                <w:szCs w:val="24"/>
              </w:rPr>
              <w:t>Technical and Professional Ability                                                                                         Pass/Fail</w:t>
            </w:r>
          </w:p>
        </w:tc>
      </w:tr>
      <w:tr w:rsidR="00FD5B34" w:rsidRPr="0099195B" w14:paraId="15B610DD" w14:textId="77777777" w:rsidTr="00E22BAA">
        <w:trPr>
          <w:trHeight w:val="3081"/>
        </w:trPr>
        <w:tc>
          <w:tcPr>
            <w:tcW w:w="670" w:type="dxa"/>
            <w:hideMark/>
          </w:tcPr>
          <w:p w14:paraId="514825E0" w14:textId="309D1694" w:rsidR="00FD5B34" w:rsidRPr="0099195B" w:rsidRDefault="00D76E51" w:rsidP="00E22BAA">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FD5B34" w:rsidRPr="0099195B">
              <w:rPr>
                <w:rFonts w:asciiTheme="minorHAnsi" w:eastAsia="Arial" w:hAnsiTheme="minorHAnsi" w:cstheme="minorHAnsi"/>
                <w:b/>
                <w:color w:val="000000"/>
                <w:szCs w:val="24"/>
              </w:rPr>
              <w:t>.1</w:t>
            </w:r>
          </w:p>
        </w:tc>
        <w:tc>
          <w:tcPr>
            <w:tcW w:w="8974" w:type="dxa"/>
            <w:gridSpan w:val="5"/>
          </w:tcPr>
          <w:p w14:paraId="57E1D65E" w14:textId="77777777" w:rsidR="00FD5B34" w:rsidRPr="0099195B" w:rsidRDefault="00FD5B34" w:rsidP="00E22BAA">
            <w:pPr>
              <w:widowControl w:val="0"/>
              <w:rPr>
                <w:rFonts w:asciiTheme="minorHAnsi" w:eastAsia="Arial" w:hAnsiTheme="minorHAnsi" w:cstheme="minorHAnsi"/>
                <w:color w:val="000000"/>
                <w:szCs w:val="24"/>
              </w:rPr>
            </w:pPr>
            <w:r w:rsidRPr="0099195B">
              <w:rPr>
                <w:rFonts w:asciiTheme="minorHAnsi" w:eastAsia="Arial" w:hAnsiTheme="minorHAnsi" w:cstheme="minorHAnsi"/>
                <w:b/>
                <w:color w:val="000000"/>
                <w:szCs w:val="24"/>
              </w:rPr>
              <w:t>Relevant experience and contract examples</w:t>
            </w:r>
            <w:r w:rsidRPr="0099195B">
              <w:rPr>
                <w:rFonts w:asciiTheme="minorHAnsi" w:eastAsia="Arial" w:hAnsiTheme="minorHAnsi" w:cstheme="minorHAnsi"/>
                <w:color w:val="000000"/>
                <w:szCs w:val="24"/>
              </w:rPr>
              <w:br/>
            </w:r>
            <w:r w:rsidRPr="0099195B">
              <w:rPr>
                <w:rFonts w:asciiTheme="minorHAnsi" w:eastAsia="Arial" w:hAnsiTheme="minorHAnsi" w:cstheme="minorHAnsi"/>
                <w:color w:val="000000"/>
                <w:szCs w:val="24"/>
              </w:rPr>
              <w:br/>
              <w:t xml:space="preserve">Please provide details of </w:t>
            </w:r>
            <w:r w:rsidRPr="0099195B">
              <w:rPr>
                <w:rFonts w:asciiTheme="minorHAnsi" w:eastAsia="Arial" w:hAnsiTheme="minorHAnsi" w:cstheme="minorHAnsi"/>
                <w:b/>
                <w:bCs/>
                <w:color w:val="000000"/>
                <w:szCs w:val="24"/>
              </w:rPr>
              <w:t>up to three</w:t>
            </w:r>
            <w:r w:rsidRPr="0099195B">
              <w:rPr>
                <w:rFonts w:asciiTheme="minorHAnsi" w:eastAsia="Arial" w:hAnsiTheme="minorHAnsi" w:cstheme="minorHAnsi"/>
                <w:color w:val="000000"/>
                <w:szCs w:val="24"/>
              </w:rPr>
              <w:t xml:space="preserve"> contracts, that are relevant to our requirement. </w:t>
            </w:r>
          </w:p>
          <w:p w14:paraId="0DE9C5BE" w14:textId="77777777" w:rsidR="00FD5B34" w:rsidRPr="0099195B" w:rsidRDefault="00FD5B34" w:rsidP="00E22BAA">
            <w:pPr>
              <w:widowControl w:val="0"/>
              <w:rPr>
                <w:rFonts w:asciiTheme="minorHAnsi" w:hAnsiTheme="minorHAnsi" w:cstheme="minorHAnsi"/>
                <w:color w:val="000000"/>
                <w:szCs w:val="24"/>
              </w:rPr>
            </w:pPr>
            <w:r w:rsidRPr="0099195B">
              <w:rPr>
                <w:rFonts w:asciiTheme="minorHAnsi" w:eastAsia="Arial" w:hAnsiTheme="minorHAnsi" w:cstheme="minorHAnsi"/>
                <w:color w:val="000000"/>
                <w:szCs w:val="24"/>
              </w:rPr>
              <w:t>Contracts for supplies or services should have been performed during the past three years. Works contracts may be from the past five years.</w:t>
            </w:r>
            <w:r w:rsidRPr="0099195B">
              <w:rPr>
                <w:rFonts w:asciiTheme="minorHAnsi" w:eastAsia="Arial" w:hAnsiTheme="minorHAnsi" w:cstheme="minorHAnsi"/>
                <w:color w:val="000000"/>
                <w:szCs w:val="24"/>
              </w:rPr>
              <w:br/>
            </w:r>
            <w:r w:rsidRPr="0099195B">
              <w:rPr>
                <w:rFonts w:asciiTheme="minorHAnsi" w:eastAsia="Arial" w:hAnsiTheme="minorHAnsi" w:cstheme="minorHAnsi"/>
                <w:color w:val="000000"/>
                <w:szCs w:val="24"/>
              </w:rPr>
              <w:br/>
              <w:t>The named contact provided should be able to provide written evidence to confirm the accuracy of the information provided.</w:t>
            </w:r>
            <w:r w:rsidRPr="0099195B">
              <w:rPr>
                <w:rFonts w:asciiTheme="minorHAnsi" w:eastAsia="Arial" w:hAnsiTheme="minorHAnsi" w:cstheme="minorHAnsi"/>
                <w:color w:val="000000"/>
                <w:szCs w:val="24"/>
              </w:rPr>
              <w:br/>
            </w:r>
          </w:p>
          <w:p w14:paraId="5C53CB96" w14:textId="4711BDF2" w:rsidR="00FD5B34" w:rsidRPr="0099195B" w:rsidRDefault="00FD5B34" w:rsidP="00E22BAA">
            <w:pPr>
              <w:widowControl w:val="0"/>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If you cannot provide examples, see question </w:t>
            </w:r>
            <w:r w:rsidR="00D76E51">
              <w:rPr>
                <w:rFonts w:asciiTheme="minorHAnsi" w:eastAsia="Arial" w:hAnsiTheme="minorHAnsi" w:cstheme="minorHAnsi"/>
                <w:color w:val="000000"/>
                <w:szCs w:val="24"/>
              </w:rPr>
              <w:t>6</w:t>
            </w:r>
            <w:r w:rsidRPr="0099195B">
              <w:rPr>
                <w:rFonts w:asciiTheme="minorHAnsi" w:eastAsia="Arial" w:hAnsiTheme="minorHAnsi" w:cstheme="minorHAnsi"/>
                <w:color w:val="000000"/>
                <w:szCs w:val="24"/>
              </w:rPr>
              <w:t>.2</w:t>
            </w:r>
          </w:p>
        </w:tc>
      </w:tr>
      <w:tr w:rsidR="00FD5B34" w:rsidRPr="0099195B" w14:paraId="2C66D539" w14:textId="77777777" w:rsidTr="00E22BAA">
        <w:trPr>
          <w:trHeight w:val="2081"/>
        </w:trPr>
        <w:tc>
          <w:tcPr>
            <w:tcW w:w="9644" w:type="dxa"/>
            <w:gridSpan w:val="6"/>
          </w:tcPr>
          <w:p w14:paraId="04B199D3" w14:textId="77777777" w:rsidR="00FD5B34" w:rsidRPr="0099195B" w:rsidRDefault="00FD5B34" w:rsidP="00E22BAA">
            <w:pPr>
              <w:widowControl w:val="0"/>
              <w:rPr>
                <w:rFonts w:asciiTheme="minorHAnsi" w:eastAsia="Arial" w:hAnsiTheme="minorHAnsi" w:cstheme="minorHAnsi"/>
                <w:b/>
                <w:color w:val="000000"/>
                <w:szCs w:val="24"/>
              </w:rPr>
            </w:pPr>
          </w:p>
        </w:tc>
      </w:tr>
      <w:tr w:rsidR="00FD5B34" w:rsidRPr="0099195B" w14:paraId="6E5CDC60"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000EAD93"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4E2586EA"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10B5A6CA"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23CC4417"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3</w:t>
            </w:r>
          </w:p>
        </w:tc>
      </w:tr>
      <w:tr w:rsidR="00FD5B34" w:rsidRPr="0099195B" w14:paraId="68EB580E"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7B7F4DA6"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5DD2E665"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EDD8BBA"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4465303"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6DA3D724"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79DF33E"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71896969"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F9DE3D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739C0BD"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683FBB5F"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41818108"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203FDA9D"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CB2702F"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48688EC"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385E1CE7"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0040C3E"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66569378"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26440A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B1038C0"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0B5E0E94"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0D87AD34"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290C4ADB"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7A0786B"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23877F0"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059EDE0D"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261F5D2"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732039A6"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65096A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CAF8C1C"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1BC71119"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AB93DF6"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6F8AEAC5"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F5D70B1"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EB90A24"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127C7E25"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EE7B609"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5A3F5BD2"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BB27E5A"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9A60E3A"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42EB10B5" w14:textId="77777777" w:rsidTr="00E22B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hideMark/>
          </w:tcPr>
          <w:p w14:paraId="4D001853" w14:textId="77777777" w:rsidR="00FD5B34" w:rsidRPr="0099195B" w:rsidRDefault="00FD5B34" w:rsidP="00E22BAA">
            <w:pPr>
              <w:jc w:val="center"/>
              <w:rPr>
                <w:rFonts w:asciiTheme="minorHAnsi" w:eastAsia="Arial" w:hAnsiTheme="minorHAnsi" w:cstheme="minorHAnsi"/>
                <w:b/>
                <w:color w:val="FFFFFF" w:themeColor="background1"/>
                <w:szCs w:val="24"/>
              </w:rPr>
            </w:pPr>
          </w:p>
          <w:p w14:paraId="17B1FB8D" w14:textId="42AA8E56" w:rsidR="00FD5B34" w:rsidRPr="0099195B" w:rsidRDefault="00D76E51" w:rsidP="00E22BAA">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6</w:t>
            </w:r>
            <w:r w:rsidR="00510551" w:rsidRPr="0099195B">
              <w:rPr>
                <w:rFonts w:asciiTheme="minorHAnsi" w:eastAsia="Arial" w:hAnsiTheme="minorHAnsi" w:cstheme="minorHAnsi"/>
                <w:b/>
                <w:color w:val="FFFFFF" w:themeColor="background1"/>
                <w:szCs w:val="24"/>
              </w:rPr>
              <w:t>.</w:t>
            </w:r>
            <w:r w:rsidR="00FD5B34" w:rsidRPr="0099195B">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220C0A12" w14:textId="77777777" w:rsidR="00FD5B34" w:rsidRPr="0099195B" w:rsidRDefault="00FD5B34" w:rsidP="00E22BAA">
            <w:pPr>
              <w:jc w:val="both"/>
              <w:rPr>
                <w:rFonts w:asciiTheme="minorHAnsi" w:hAnsiTheme="minorHAnsi" w:cstheme="minorHAnsi"/>
                <w:color w:val="FFFFFF" w:themeColor="background1"/>
                <w:szCs w:val="24"/>
              </w:rPr>
            </w:pPr>
            <w:r w:rsidRPr="0099195B">
              <w:rPr>
                <w:rFonts w:asciiTheme="minorHAnsi" w:eastAsia="Arial" w:hAnsiTheme="minorHAnsi" w:cstheme="minorHAnsi"/>
                <w:color w:val="FFFFFF" w:themeColor="background1"/>
                <w:szCs w:val="24"/>
              </w:rPr>
              <w:t>If you cannot provide at least one example for questions 6.1, in no more than 500 words please provide an explanation for this e.g. your organisation is a new start-up, or you have provided services in the past but not under a contract.</w:t>
            </w:r>
          </w:p>
        </w:tc>
      </w:tr>
      <w:tr w:rsidR="00FD5B34" w:rsidRPr="0099195B" w14:paraId="666845C6" w14:textId="77777777" w:rsidTr="00E22B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42" w:type="dxa"/>
            <w:gridSpan w:val="2"/>
            <w:tcBorders>
              <w:top w:val="single" w:sz="4" w:space="0" w:color="000000"/>
              <w:left w:val="single" w:sz="4" w:space="0" w:color="000000"/>
              <w:bottom w:val="single" w:sz="4" w:space="0" w:color="000000"/>
              <w:right w:val="single" w:sz="4" w:space="0" w:color="000000"/>
            </w:tcBorders>
          </w:tcPr>
          <w:p w14:paraId="4EECC41F" w14:textId="77777777" w:rsidR="00FD5B34" w:rsidRPr="0099195B" w:rsidRDefault="00FD5B34" w:rsidP="00E22BAA">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6C2CC754" w14:textId="77777777" w:rsidR="00FD5B34" w:rsidRPr="0099195B" w:rsidRDefault="00FD5B34" w:rsidP="00E22BAA">
            <w:pPr>
              <w:jc w:val="both"/>
              <w:rPr>
                <w:rFonts w:asciiTheme="minorHAnsi" w:hAnsiTheme="minorHAnsi" w:cstheme="minorHAnsi"/>
                <w:color w:val="000000"/>
                <w:szCs w:val="24"/>
              </w:rPr>
            </w:pPr>
          </w:p>
          <w:p w14:paraId="0CE7DB34" w14:textId="77777777" w:rsidR="00FD5B34" w:rsidRPr="0099195B" w:rsidRDefault="00FD5B34" w:rsidP="00E22BAA">
            <w:pPr>
              <w:jc w:val="both"/>
              <w:rPr>
                <w:rFonts w:asciiTheme="minorHAnsi" w:hAnsiTheme="minorHAnsi" w:cstheme="minorHAnsi"/>
                <w:color w:val="000000"/>
                <w:szCs w:val="24"/>
              </w:rPr>
            </w:pPr>
          </w:p>
          <w:p w14:paraId="35D10CC5" w14:textId="77777777" w:rsidR="00FD5B34" w:rsidRPr="0099195B" w:rsidRDefault="00FD5B34" w:rsidP="00E22BAA">
            <w:pPr>
              <w:jc w:val="both"/>
              <w:rPr>
                <w:rFonts w:asciiTheme="minorHAnsi" w:hAnsiTheme="minorHAnsi" w:cstheme="minorHAnsi"/>
                <w:color w:val="000000"/>
                <w:szCs w:val="24"/>
              </w:rPr>
            </w:pPr>
          </w:p>
          <w:p w14:paraId="2FE3A1DB" w14:textId="77777777" w:rsidR="00FD5B34" w:rsidRPr="0099195B" w:rsidRDefault="00FD5B34" w:rsidP="00E22BAA">
            <w:pPr>
              <w:jc w:val="both"/>
              <w:rPr>
                <w:rFonts w:asciiTheme="minorHAnsi" w:hAnsiTheme="minorHAnsi" w:cstheme="minorHAnsi"/>
                <w:color w:val="000000"/>
                <w:szCs w:val="24"/>
              </w:rPr>
            </w:pPr>
          </w:p>
          <w:p w14:paraId="4AC5228E" w14:textId="77777777" w:rsidR="00FD5B34" w:rsidRPr="0099195B" w:rsidRDefault="00FD5B34" w:rsidP="00E22BAA">
            <w:pPr>
              <w:jc w:val="both"/>
              <w:rPr>
                <w:rFonts w:asciiTheme="minorHAnsi" w:hAnsiTheme="minorHAnsi" w:cstheme="minorHAnsi"/>
                <w:color w:val="000000"/>
                <w:szCs w:val="24"/>
              </w:rPr>
            </w:pPr>
          </w:p>
          <w:p w14:paraId="07CB6CD1" w14:textId="77777777" w:rsidR="00FD5B34" w:rsidRPr="0099195B" w:rsidRDefault="00FD5B34" w:rsidP="00E22BAA">
            <w:pPr>
              <w:jc w:val="both"/>
              <w:rPr>
                <w:rFonts w:asciiTheme="minorHAnsi" w:hAnsiTheme="minorHAnsi" w:cstheme="minorHAnsi"/>
                <w:color w:val="000000"/>
                <w:szCs w:val="24"/>
              </w:rPr>
            </w:pPr>
          </w:p>
          <w:p w14:paraId="221A4F7D" w14:textId="77777777" w:rsidR="00FD5B34" w:rsidRPr="0099195B" w:rsidRDefault="00FD5B34" w:rsidP="00E22BAA">
            <w:pPr>
              <w:jc w:val="both"/>
              <w:rPr>
                <w:rFonts w:asciiTheme="minorHAnsi" w:hAnsiTheme="minorHAnsi" w:cstheme="minorHAnsi"/>
                <w:color w:val="000000"/>
                <w:szCs w:val="24"/>
              </w:rPr>
            </w:pPr>
          </w:p>
        </w:tc>
      </w:tr>
    </w:tbl>
    <w:p w14:paraId="2A104103" w14:textId="3FD2FD08" w:rsidR="001E41C7" w:rsidRPr="0099195B" w:rsidRDefault="001E41C7" w:rsidP="00136C8A">
      <w:pPr>
        <w:pStyle w:val="01BSCCParagraphbodystyle"/>
        <w:rPr>
          <w:rFonts w:asciiTheme="minorHAnsi" w:hAnsiTheme="minorHAnsi" w:cstheme="minorHAnsi"/>
          <w:szCs w:val="22"/>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0"/>
        <w:gridCol w:w="6239"/>
      </w:tblGrid>
      <w:tr w:rsidR="00563FC6" w:rsidRPr="0099195B" w14:paraId="3ADB645E" w14:textId="77777777" w:rsidTr="00E22BAA">
        <w:trPr>
          <w:trHeight w:val="400"/>
        </w:trPr>
        <w:tc>
          <w:tcPr>
            <w:tcW w:w="9639" w:type="dxa"/>
            <w:gridSpan w:val="2"/>
            <w:tcBorders>
              <w:top w:val="single" w:sz="8" w:space="0" w:color="000000"/>
              <w:bottom w:val="single" w:sz="6" w:space="0" w:color="000000"/>
            </w:tcBorders>
            <w:shd w:val="clear" w:color="auto" w:fill="943634" w:themeFill="accent2" w:themeFillShade="BF"/>
          </w:tcPr>
          <w:p w14:paraId="6855B3B0" w14:textId="7B50D1A0" w:rsidR="00563FC6" w:rsidRPr="0099195B" w:rsidRDefault="00D76E51" w:rsidP="00E22BAA">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lastRenderedPageBreak/>
              <w:t>7</w:t>
            </w:r>
            <w:r w:rsidR="00563FC6" w:rsidRPr="0099195B">
              <w:rPr>
                <w:rFonts w:asciiTheme="minorHAnsi" w:hAnsiTheme="minorHAnsi" w:cstheme="minorHAnsi"/>
                <w:b/>
                <w:color w:val="FFFFFF" w:themeColor="background1"/>
              </w:rPr>
              <w:t>. Insurance                                                                                                                                  Pass/Fail</w:t>
            </w:r>
          </w:p>
        </w:tc>
      </w:tr>
      <w:tr w:rsidR="00563FC6" w:rsidRPr="0099195B" w14:paraId="1DAEC7CE" w14:textId="77777777" w:rsidTr="00E22BAA">
        <w:tblPrEx>
          <w:tblLook w:val="0600" w:firstRow="0" w:lastRow="0" w:firstColumn="0" w:lastColumn="0" w:noHBand="1" w:noVBand="1"/>
        </w:tblPrEx>
        <w:tc>
          <w:tcPr>
            <w:tcW w:w="9639" w:type="dxa"/>
            <w:gridSpan w:val="2"/>
          </w:tcPr>
          <w:p w14:paraId="0DA6468A" w14:textId="77777777" w:rsidR="00563FC6" w:rsidRPr="0099195B" w:rsidRDefault="00563FC6" w:rsidP="00E22BAA">
            <w:pPr>
              <w:pStyle w:val="Normal1"/>
              <w:widowControl w:val="0"/>
              <w:jc w:val="both"/>
              <w:rPr>
                <w:rFonts w:asciiTheme="minorHAnsi" w:eastAsia="Arial" w:hAnsiTheme="minorHAnsi" w:cstheme="minorHAnsi"/>
              </w:rPr>
            </w:pPr>
            <w:r w:rsidRPr="0099195B">
              <w:rPr>
                <w:rFonts w:asciiTheme="minorHAnsi" w:eastAsia="Arial" w:hAnsiTheme="minorHAnsi" w:cstheme="minorHAnsi"/>
              </w:rPr>
              <w:t xml:space="preserve">Please complete the following &amp; attach copy certificates with your response(s). </w:t>
            </w:r>
          </w:p>
          <w:p w14:paraId="3EECCE2F"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1E935CB" w14:textId="77777777" w:rsidTr="00E22BAA">
        <w:tblPrEx>
          <w:tblLook w:val="0600" w:firstRow="0" w:lastRow="0" w:firstColumn="0" w:lastColumn="0" w:noHBand="1" w:noVBand="1"/>
        </w:tblPrEx>
        <w:tc>
          <w:tcPr>
            <w:tcW w:w="9639" w:type="dxa"/>
            <w:gridSpan w:val="2"/>
          </w:tcPr>
          <w:p w14:paraId="5533DE6F" w14:textId="77777777" w:rsidR="00563FC6" w:rsidRPr="0099195B" w:rsidRDefault="00563FC6" w:rsidP="00E22BAA">
            <w:pPr>
              <w:pStyle w:val="Normal1"/>
              <w:widowControl w:val="0"/>
              <w:rPr>
                <w:rFonts w:asciiTheme="minorHAnsi" w:eastAsia="Arial" w:hAnsiTheme="minorHAnsi" w:cstheme="minorHAnsi"/>
                <w:b/>
              </w:rPr>
            </w:pPr>
            <w:r w:rsidRPr="0099195B">
              <w:rPr>
                <w:rFonts w:asciiTheme="minorHAnsi" w:eastAsia="Arial" w:hAnsiTheme="minorHAnsi" w:cstheme="minorHAnsi"/>
                <w:b/>
              </w:rPr>
              <w:t>Employers Liability Insurance</w:t>
            </w:r>
          </w:p>
        </w:tc>
      </w:tr>
      <w:tr w:rsidR="00563FC6" w:rsidRPr="0099195B" w14:paraId="4323CB8C" w14:textId="77777777" w:rsidTr="00E22BAA">
        <w:tblPrEx>
          <w:tblLook w:val="0600" w:firstRow="0" w:lastRow="0" w:firstColumn="0" w:lastColumn="0" w:noHBand="1" w:noVBand="1"/>
        </w:tblPrEx>
        <w:tc>
          <w:tcPr>
            <w:tcW w:w="3400" w:type="dxa"/>
          </w:tcPr>
          <w:p w14:paraId="2AC1950C"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 xml:space="preserve">Limit of Liability </w:t>
            </w:r>
          </w:p>
        </w:tc>
        <w:tc>
          <w:tcPr>
            <w:tcW w:w="6239" w:type="dxa"/>
          </w:tcPr>
          <w:p w14:paraId="5F7FC134"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366826D1" w14:textId="77777777" w:rsidTr="00E22BAA">
        <w:tblPrEx>
          <w:tblLook w:val="0600" w:firstRow="0" w:lastRow="0" w:firstColumn="0" w:lastColumn="0" w:noHBand="1" w:noVBand="1"/>
        </w:tblPrEx>
        <w:tc>
          <w:tcPr>
            <w:tcW w:w="3400" w:type="dxa"/>
          </w:tcPr>
          <w:p w14:paraId="4F4483AA"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127BE761"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6D7E37BD" w14:textId="77777777" w:rsidTr="00E22BAA">
        <w:tblPrEx>
          <w:tblLook w:val="0600" w:firstRow="0" w:lastRow="0" w:firstColumn="0" w:lastColumn="0" w:noHBand="1" w:noVBand="1"/>
        </w:tblPrEx>
        <w:tc>
          <w:tcPr>
            <w:tcW w:w="3400" w:type="dxa"/>
          </w:tcPr>
          <w:p w14:paraId="54A5EAB4"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for a Single Event</w:t>
            </w:r>
          </w:p>
        </w:tc>
        <w:tc>
          <w:tcPr>
            <w:tcW w:w="6239" w:type="dxa"/>
          </w:tcPr>
          <w:p w14:paraId="7C29DFDE"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989FA9F" w14:textId="77777777" w:rsidTr="00E22BAA">
        <w:tblPrEx>
          <w:tblLook w:val="0600" w:firstRow="0" w:lastRow="0" w:firstColumn="0" w:lastColumn="0" w:noHBand="1" w:noVBand="1"/>
        </w:tblPrEx>
        <w:tc>
          <w:tcPr>
            <w:tcW w:w="9639" w:type="dxa"/>
            <w:gridSpan w:val="2"/>
          </w:tcPr>
          <w:p w14:paraId="1E2D43AD" w14:textId="77777777" w:rsidR="00563FC6" w:rsidRPr="0099195B" w:rsidRDefault="00563FC6" w:rsidP="00E22BAA">
            <w:pPr>
              <w:pStyle w:val="Normal1"/>
              <w:widowControl w:val="0"/>
              <w:rPr>
                <w:rFonts w:asciiTheme="minorHAnsi" w:eastAsia="Arial" w:hAnsiTheme="minorHAnsi" w:cstheme="minorHAnsi"/>
                <w:b/>
              </w:rPr>
            </w:pPr>
            <w:r w:rsidRPr="0099195B">
              <w:rPr>
                <w:rFonts w:asciiTheme="minorHAnsi" w:eastAsia="Arial" w:hAnsiTheme="minorHAnsi" w:cstheme="minorHAnsi"/>
                <w:b/>
              </w:rPr>
              <w:t>Public Liability Insurance</w:t>
            </w:r>
          </w:p>
        </w:tc>
      </w:tr>
      <w:tr w:rsidR="00563FC6" w:rsidRPr="0099195B" w14:paraId="5D9EB124" w14:textId="77777777" w:rsidTr="00E22BAA">
        <w:tblPrEx>
          <w:tblLook w:val="0600" w:firstRow="0" w:lastRow="0" w:firstColumn="0" w:lastColumn="0" w:noHBand="1" w:noVBand="1"/>
        </w:tblPrEx>
        <w:tc>
          <w:tcPr>
            <w:tcW w:w="3400" w:type="dxa"/>
          </w:tcPr>
          <w:p w14:paraId="4D60772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of Indemnity</w:t>
            </w:r>
          </w:p>
        </w:tc>
        <w:tc>
          <w:tcPr>
            <w:tcW w:w="6239" w:type="dxa"/>
          </w:tcPr>
          <w:p w14:paraId="08C7373C"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3CEFA626" w14:textId="77777777" w:rsidTr="00E22BAA">
        <w:tblPrEx>
          <w:tblLook w:val="0600" w:firstRow="0" w:lastRow="0" w:firstColumn="0" w:lastColumn="0" w:noHBand="1" w:noVBand="1"/>
        </w:tblPrEx>
        <w:tc>
          <w:tcPr>
            <w:tcW w:w="3400" w:type="dxa"/>
          </w:tcPr>
          <w:p w14:paraId="2BFEA2B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62B460BA"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4ED851F" w14:textId="77777777" w:rsidTr="00E22BAA">
        <w:tblPrEx>
          <w:tblLook w:val="0600" w:firstRow="0" w:lastRow="0" w:firstColumn="0" w:lastColumn="0" w:noHBand="1" w:noVBand="1"/>
        </w:tblPrEx>
        <w:tc>
          <w:tcPr>
            <w:tcW w:w="3400" w:type="dxa"/>
          </w:tcPr>
          <w:p w14:paraId="50C5CCD5"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for a Single Event</w:t>
            </w:r>
          </w:p>
        </w:tc>
        <w:tc>
          <w:tcPr>
            <w:tcW w:w="6239" w:type="dxa"/>
          </w:tcPr>
          <w:p w14:paraId="4F4FD6BA"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6732EDC1" w14:textId="77777777" w:rsidTr="00E22BAA">
        <w:tblPrEx>
          <w:tblLook w:val="0600" w:firstRow="0" w:lastRow="0" w:firstColumn="0" w:lastColumn="0" w:noHBand="1" w:noVBand="1"/>
        </w:tblPrEx>
        <w:tc>
          <w:tcPr>
            <w:tcW w:w="3400" w:type="dxa"/>
          </w:tcPr>
          <w:p w14:paraId="6718D126" w14:textId="77777777" w:rsidR="00563FC6" w:rsidRPr="0099195B" w:rsidRDefault="00563FC6" w:rsidP="00E22BAA">
            <w:pPr>
              <w:pStyle w:val="Normal1"/>
              <w:widowControl w:val="0"/>
              <w:rPr>
                <w:rFonts w:asciiTheme="minorHAnsi" w:eastAsia="Arial" w:hAnsiTheme="minorHAnsi" w:cstheme="minorHAnsi"/>
              </w:rPr>
            </w:pPr>
            <w:r w:rsidRPr="0099195B">
              <w:rPr>
                <w:rFonts w:asciiTheme="minorHAnsi" w:eastAsia="Arial" w:hAnsiTheme="minorHAnsi" w:cstheme="minorHAnsi"/>
                <w:b/>
              </w:rPr>
              <w:t xml:space="preserve">Contractors All Risks Insurance </w:t>
            </w:r>
            <w:r w:rsidRPr="0099195B">
              <w:rPr>
                <w:rFonts w:asciiTheme="minorHAnsi" w:eastAsia="Arial" w:hAnsiTheme="minorHAnsi" w:cstheme="minorHAnsi"/>
              </w:rPr>
              <w:t>(</w:t>
            </w:r>
            <w:r w:rsidRPr="0099195B">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Pr>
          <w:p w14:paraId="3E1C854F"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096B5DC5" w14:textId="77777777" w:rsidTr="00E22BAA">
        <w:tblPrEx>
          <w:tblLook w:val="0600" w:firstRow="0" w:lastRow="0" w:firstColumn="0" w:lastColumn="0" w:noHBand="1" w:noVBand="1"/>
        </w:tblPrEx>
        <w:tc>
          <w:tcPr>
            <w:tcW w:w="3400" w:type="dxa"/>
          </w:tcPr>
          <w:p w14:paraId="27D7FEF3"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of Indemnity</w:t>
            </w:r>
          </w:p>
        </w:tc>
        <w:tc>
          <w:tcPr>
            <w:tcW w:w="6239" w:type="dxa"/>
          </w:tcPr>
          <w:p w14:paraId="245C7118"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085A2619" w14:textId="77777777" w:rsidTr="00E22BAA">
        <w:tblPrEx>
          <w:tblLook w:val="0600" w:firstRow="0" w:lastRow="0" w:firstColumn="0" w:lastColumn="0" w:noHBand="1" w:noVBand="1"/>
        </w:tblPrEx>
        <w:tc>
          <w:tcPr>
            <w:tcW w:w="3400" w:type="dxa"/>
          </w:tcPr>
          <w:p w14:paraId="76F8FCF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490CBA76" w14:textId="77777777" w:rsidR="00563FC6" w:rsidRPr="0099195B" w:rsidRDefault="00563FC6" w:rsidP="00E22BAA">
            <w:pPr>
              <w:pStyle w:val="Normal1"/>
              <w:widowControl w:val="0"/>
              <w:jc w:val="both"/>
              <w:rPr>
                <w:rFonts w:asciiTheme="minorHAnsi" w:eastAsia="Arial" w:hAnsiTheme="minorHAnsi" w:cstheme="minorHAnsi"/>
              </w:rPr>
            </w:pPr>
          </w:p>
        </w:tc>
      </w:tr>
    </w:tbl>
    <w:p w14:paraId="6D2DF717" w14:textId="77777777" w:rsidR="00F61E35" w:rsidRPr="0099195B" w:rsidRDefault="00F61E35" w:rsidP="00F61E35">
      <w:pPr>
        <w:rPr>
          <w:rFonts w:asciiTheme="minorHAnsi" w:hAnsiTheme="minorHAnsi" w:cstheme="minorHAnsi"/>
          <w:b/>
          <w:bCs/>
          <w:szCs w:val="24"/>
          <w:lang w:val="en-US"/>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76"/>
        <w:gridCol w:w="1563"/>
      </w:tblGrid>
      <w:tr w:rsidR="00F61E35" w:rsidRPr="0099195B" w14:paraId="50AACD97" w14:textId="77777777" w:rsidTr="00E22BAA">
        <w:trPr>
          <w:trHeight w:val="400"/>
        </w:trPr>
        <w:tc>
          <w:tcPr>
            <w:tcW w:w="9639" w:type="dxa"/>
            <w:gridSpan w:val="2"/>
            <w:tcBorders>
              <w:top w:val="single" w:sz="8" w:space="0" w:color="000000"/>
              <w:bottom w:val="single" w:sz="6" w:space="0" w:color="000000"/>
            </w:tcBorders>
            <w:shd w:val="clear" w:color="auto" w:fill="800000"/>
          </w:tcPr>
          <w:p w14:paraId="176D217F" w14:textId="5D4BF6F4" w:rsidR="00F61E35" w:rsidRPr="0099195B" w:rsidRDefault="00D76E51" w:rsidP="00E22BAA">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8</w:t>
            </w:r>
            <w:r w:rsidR="00F61E35" w:rsidRPr="0099195B">
              <w:rPr>
                <w:rFonts w:asciiTheme="minorHAnsi" w:hAnsiTheme="minorHAnsi" w:cstheme="minorHAnsi"/>
                <w:b/>
                <w:color w:val="FFFFFF" w:themeColor="background1"/>
              </w:rPr>
              <w:t>. Health and Safety                                                                                                                  Pass/Fail</w:t>
            </w:r>
          </w:p>
        </w:tc>
      </w:tr>
      <w:tr w:rsidR="00F61E35" w:rsidRPr="0099195B" w14:paraId="0607C13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439E0C7F" w14:textId="77777777" w:rsidR="00F61E35" w:rsidRPr="0099195B" w:rsidRDefault="00F61E35" w:rsidP="00E22BAA">
            <w:pPr>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Do you hold any formal Health and Safety accreditation(s) and certifications for example ‘SSIP Accreditation who are an umbrella body for Health and Safety accreditation schemes such as CHAS, Constructionline, Safe Contractor, SMAS, Acclaim and others - *If yes please provide details (please note that Plymouth Marjon University will require copy </w:t>
            </w:r>
            <w:proofErr w:type="gramStart"/>
            <w:r w:rsidRPr="0099195B">
              <w:rPr>
                <w:rFonts w:asciiTheme="minorHAnsi" w:eastAsia="Arial" w:hAnsiTheme="minorHAnsi" w:cstheme="minorHAnsi"/>
                <w:szCs w:val="24"/>
              </w:rPr>
              <w:t>certificates).</w:t>
            </w:r>
            <w:proofErr w:type="gramEnd"/>
          </w:p>
        </w:tc>
        <w:tc>
          <w:tcPr>
            <w:tcW w:w="1563" w:type="dxa"/>
            <w:tcMar>
              <w:left w:w="120" w:type="dxa"/>
              <w:right w:w="120" w:type="dxa"/>
            </w:tcMar>
          </w:tcPr>
          <w:p w14:paraId="21523A88" w14:textId="77777777" w:rsidR="00F61E35" w:rsidRPr="0099195B" w:rsidRDefault="00F61E35" w:rsidP="00E22BAA">
            <w:pPr>
              <w:rPr>
                <w:rFonts w:asciiTheme="minorHAnsi"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Menlo Regular" w:hAnsi="Segoe UI Symbol" w:cs="Segoe UI Symbol"/>
                <w:szCs w:val="24"/>
              </w:rPr>
              <w:t>☐</w:t>
            </w:r>
          </w:p>
          <w:p w14:paraId="6A9C3770" w14:textId="77777777" w:rsidR="00F61E35" w:rsidRPr="0099195B" w:rsidRDefault="00F61E35" w:rsidP="00E22BAA">
            <w:pPr>
              <w:widowControl w:val="0"/>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r w:rsidRPr="0099195B">
              <w:rPr>
                <w:rFonts w:asciiTheme="minorHAnsi" w:hAnsiTheme="minorHAnsi" w:cstheme="minorHAnsi"/>
                <w:color w:val="FF0000"/>
                <w:szCs w:val="24"/>
              </w:rPr>
              <w:br/>
            </w:r>
          </w:p>
        </w:tc>
      </w:tr>
      <w:tr w:rsidR="00F61E35" w:rsidRPr="0099195B" w14:paraId="338EE7D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728B5827" w14:textId="77777777" w:rsidR="00F61E35" w:rsidRPr="0099195B" w:rsidRDefault="00F61E35" w:rsidP="00E22BAA">
            <w:pPr>
              <w:widowControl w:val="0"/>
              <w:rPr>
                <w:rFonts w:asciiTheme="minorHAnsi" w:eastAsia="Arial" w:hAnsiTheme="minorHAnsi" w:cstheme="minorHAnsi"/>
                <w:color w:val="FF0000"/>
                <w:szCs w:val="24"/>
              </w:rPr>
            </w:pPr>
          </w:p>
          <w:p w14:paraId="66C1CAD3" w14:textId="77777777" w:rsidR="00F61E35" w:rsidRPr="0099195B" w:rsidRDefault="00F61E35" w:rsidP="00E22BAA">
            <w:pPr>
              <w:widowControl w:val="0"/>
              <w:rPr>
                <w:rFonts w:asciiTheme="minorHAnsi" w:eastAsia="Arial" w:hAnsiTheme="minorHAnsi" w:cstheme="minorHAnsi"/>
                <w:color w:val="FF0000"/>
                <w:szCs w:val="24"/>
              </w:rPr>
            </w:pPr>
          </w:p>
        </w:tc>
      </w:tr>
      <w:tr w:rsidR="00F61E35" w:rsidRPr="0099195B" w14:paraId="2C732166" w14:textId="77777777" w:rsidTr="00E22BAA">
        <w:tblPrEx>
          <w:tblBorders>
            <w:top w:val="single" w:sz="6" w:space="0" w:color="000000"/>
            <w:left w:val="single" w:sz="6" w:space="0" w:color="000000"/>
            <w:bottom w:val="single" w:sz="6" w:space="0" w:color="000000"/>
            <w:right w:val="single" w:sz="6" w:space="0" w:color="000000"/>
          </w:tblBorders>
        </w:tblPrEx>
        <w:trPr>
          <w:trHeight w:val="592"/>
        </w:trPr>
        <w:tc>
          <w:tcPr>
            <w:tcW w:w="8076" w:type="dxa"/>
            <w:tcMar>
              <w:left w:w="120" w:type="dxa"/>
              <w:right w:w="120" w:type="dxa"/>
            </w:tcMar>
          </w:tcPr>
          <w:p w14:paraId="0C608E6E"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a policy or in less than 5 employees a statement for the management of Health and Safety?</w:t>
            </w:r>
          </w:p>
        </w:tc>
        <w:tc>
          <w:tcPr>
            <w:tcW w:w="1563" w:type="dxa"/>
            <w:tcMar>
              <w:left w:w="120" w:type="dxa"/>
              <w:right w:w="120" w:type="dxa"/>
            </w:tcMar>
          </w:tcPr>
          <w:p w14:paraId="6F44C057" w14:textId="77777777" w:rsidR="00F61E35" w:rsidRPr="0099195B" w:rsidRDefault="00F61E35" w:rsidP="00E22BAA">
            <w:pPr>
              <w:rPr>
                <w:rFonts w:asciiTheme="minorHAnsi"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Menlo Regular" w:hAnsi="Segoe UI Symbol" w:cs="Segoe UI Symbol"/>
                <w:szCs w:val="24"/>
              </w:rPr>
              <w:t>☐</w:t>
            </w:r>
          </w:p>
          <w:p w14:paraId="3B93B427"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Menlo Regular" w:hAnsi="Segoe UI Symbol" w:cs="Segoe UI Symbol"/>
                <w:szCs w:val="24"/>
              </w:rPr>
              <w:t>☐</w:t>
            </w:r>
          </w:p>
        </w:tc>
      </w:tr>
      <w:tr w:rsidR="00F61E35" w:rsidRPr="0099195B" w14:paraId="22BD2DD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57D508BD"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*If yes, please note that Plymouth Marjon University will require a copy of the Health and Safety Policy/Statement</w:t>
            </w:r>
          </w:p>
        </w:tc>
      </w:tr>
      <w:tr w:rsidR="00F61E35" w:rsidRPr="0099195B" w14:paraId="204DE5EC"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4E93D876"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measures that are effective in reducing and preventing health and safety incidents, occupational ill-health and accidents?</w:t>
            </w:r>
          </w:p>
        </w:tc>
        <w:tc>
          <w:tcPr>
            <w:tcW w:w="1563" w:type="dxa"/>
            <w:tcMar>
              <w:left w:w="120" w:type="dxa"/>
              <w:right w:w="120" w:type="dxa"/>
            </w:tcMar>
          </w:tcPr>
          <w:p w14:paraId="18E3F46C"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7C2486A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tc>
      </w:tr>
      <w:tr w:rsidR="00F61E35" w:rsidRPr="0099195B" w14:paraId="1EB460CC"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677A45F4"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provide suitable health and safety training and information to their staff and workforce?</w:t>
            </w:r>
          </w:p>
        </w:tc>
        <w:tc>
          <w:tcPr>
            <w:tcW w:w="1563" w:type="dxa"/>
            <w:tcMar>
              <w:left w:w="120" w:type="dxa"/>
              <w:right w:w="120" w:type="dxa"/>
            </w:tcMar>
          </w:tcPr>
          <w:p w14:paraId="58DA9CD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55BF15CE"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tc>
      </w:tr>
      <w:tr w:rsidR="00F61E35" w:rsidRPr="0099195B" w14:paraId="7AB6DA46"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08F2273D"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Do your staff and proposed workforce allocated to Plymouth Marjon University have Health and Safety or other relevant qualifications and experience </w:t>
            </w:r>
            <w:proofErr w:type="gramStart"/>
            <w:r w:rsidRPr="0099195B">
              <w:rPr>
                <w:rFonts w:asciiTheme="minorHAnsi" w:eastAsia="Arial" w:hAnsiTheme="minorHAnsi" w:cstheme="minorHAnsi"/>
                <w:szCs w:val="24"/>
              </w:rPr>
              <w:t>sufficient</w:t>
            </w:r>
            <w:proofErr w:type="gramEnd"/>
            <w:r w:rsidRPr="0099195B">
              <w:rPr>
                <w:rFonts w:asciiTheme="minorHAnsi" w:eastAsia="Arial" w:hAnsiTheme="minorHAnsi" w:cstheme="minorHAnsi"/>
                <w:szCs w:val="24"/>
              </w:rPr>
              <w:t xml:space="preserve"> to implement and adhere to your Health and Safety policy/Statement</w:t>
            </w:r>
          </w:p>
        </w:tc>
        <w:tc>
          <w:tcPr>
            <w:tcW w:w="1563" w:type="dxa"/>
            <w:tcMar>
              <w:left w:w="120" w:type="dxa"/>
              <w:right w:w="120" w:type="dxa"/>
            </w:tcMar>
          </w:tcPr>
          <w:p w14:paraId="4CD7FA5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14AAE73F"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7B760BFD" w14:textId="77777777" w:rsidR="00F61E35" w:rsidRPr="0099195B" w:rsidRDefault="00F61E35" w:rsidP="00E22BAA">
            <w:pPr>
              <w:rPr>
                <w:rFonts w:asciiTheme="minorHAnsi" w:eastAsia="Arial" w:hAnsiTheme="minorHAnsi" w:cstheme="minorHAnsi"/>
                <w:szCs w:val="24"/>
              </w:rPr>
            </w:pPr>
          </w:p>
        </w:tc>
      </w:tr>
      <w:tr w:rsidR="00F61E35" w:rsidRPr="0099195B" w14:paraId="256E78F4"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53E0A8E3"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both proactive and ongoing systems for monitoring health and safety procedures and updating the policy and arrangements as necessary?</w:t>
            </w:r>
          </w:p>
        </w:tc>
        <w:tc>
          <w:tcPr>
            <w:tcW w:w="1563" w:type="dxa"/>
            <w:tcMar>
              <w:left w:w="120" w:type="dxa"/>
              <w:right w:w="120" w:type="dxa"/>
            </w:tcMar>
          </w:tcPr>
          <w:p w14:paraId="6CBBF73C"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0208B2C9"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22BF7168" w14:textId="77777777" w:rsidR="00F61E35" w:rsidRPr="0099195B" w:rsidRDefault="00F61E35" w:rsidP="00E22BAA">
            <w:pPr>
              <w:rPr>
                <w:rFonts w:asciiTheme="minorHAnsi" w:eastAsia="Arial" w:hAnsiTheme="minorHAnsi" w:cstheme="minorHAnsi"/>
                <w:szCs w:val="24"/>
              </w:rPr>
            </w:pPr>
          </w:p>
        </w:tc>
      </w:tr>
      <w:tr w:rsidR="00F61E35" w:rsidRPr="0099195B" w14:paraId="528B901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1A22EEC7"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Do you have a mechanism/procedure in place as a means of consulting with your staff and workforce on health and safety matter and show how staff and </w:t>
            </w:r>
            <w:r w:rsidRPr="0099195B">
              <w:rPr>
                <w:rFonts w:asciiTheme="minorHAnsi" w:eastAsia="Arial" w:hAnsiTheme="minorHAnsi" w:cstheme="minorHAnsi"/>
                <w:szCs w:val="24"/>
              </w:rPr>
              <w:lastRenderedPageBreak/>
              <w:t>workforce comments, including complaints are considered?</w:t>
            </w:r>
          </w:p>
        </w:tc>
        <w:tc>
          <w:tcPr>
            <w:tcW w:w="1563" w:type="dxa"/>
            <w:tcMar>
              <w:left w:w="120" w:type="dxa"/>
              <w:right w:w="120" w:type="dxa"/>
            </w:tcMar>
          </w:tcPr>
          <w:p w14:paraId="492EFC5E"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lastRenderedPageBreak/>
              <w:t xml:space="preserve">Yes   </w:t>
            </w:r>
            <w:r w:rsidRPr="0099195B">
              <w:rPr>
                <w:rFonts w:ascii="Segoe UI Symbol" w:eastAsia="Arial" w:hAnsi="Segoe UI Symbol" w:cs="Segoe UI Symbol"/>
                <w:szCs w:val="24"/>
              </w:rPr>
              <w:t>☐</w:t>
            </w:r>
          </w:p>
          <w:p w14:paraId="2A948535"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1EC6FAAD" w14:textId="77777777" w:rsidR="00F61E35" w:rsidRPr="0099195B" w:rsidRDefault="00F61E35" w:rsidP="00E22BAA">
            <w:pPr>
              <w:rPr>
                <w:rFonts w:asciiTheme="minorHAnsi" w:eastAsia="Arial" w:hAnsiTheme="minorHAnsi" w:cstheme="minorHAnsi"/>
                <w:szCs w:val="24"/>
              </w:rPr>
            </w:pPr>
          </w:p>
        </w:tc>
      </w:tr>
      <w:tr w:rsidR="00F61E35" w:rsidRPr="0099195B" w14:paraId="06D7CDA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4F22D87B"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lastRenderedPageBreak/>
              <w:t xml:space="preserve">Please provide below the accident rates of ALL RIDDOR reportable events for the last three years.  Please also include (if applicable) what systems and procedures have been updated </w:t>
            </w:r>
            <w:proofErr w:type="gramStart"/>
            <w:r w:rsidRPr="0099195B">
              <w:rPr>
                <w:rFonts w:asciiTheme="minorHAnsi" w:eastAsia="Arial" w:hAnsiTheme="minorHAnsi" w:cstheme="minorHAnsi"/>
                <w:szCs w:val="24"/>
              </w:rPr>
              <w:t>as a result of</w:t>
            </w:r>
            <w:proofErr w:type="gramEnd"/>
            <w:r w:rsidRPr="0099195B">
              <w:rPr>
                <w:rFonts w:asciiTheme="minorHAnsi" w:eastAsia="Arial" w:hAnsiTheme="minorHAnsi" w:cstheme="minorHAnsi"/>
                <w:szCs w:val="24"/>
              </w:rPr>
              <w:t xml:space="preserve"> these incidents?</w:t>
            </w:r>
          </w:p>
        </w:tc>
      </w:tr>
      <w:tr w:rsidR="00F61E35" w:rsidRPr="0099195B" w14:paraId="70A19FAB"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1FF8AFB9" w14:textId="77777777" w:rsidR="00F61E35" w:rsidRPr="0099195B" w:rsidRDefault="00F61E35" w:rsidP="00E22BAA">
            <w:pPr>
              <w:rPr>
                <w:rFonts w:asciiTheme="minorHAnsi" w:eastAsia="Arial" w:hAnsiTheme="minorHAnsi" w:cstheme="minorHAnsi"/>
                <w:color w:val="000000"/>
                <w:szCs w:val="24"/>
              </w:rPr>
            </w:pPr>
          </w:p>
          <w:p w14:paraId="227A06F4" w14:textId="77777777" w:rsidR="00F61E35" w:rsidRPr="0099195B" w:rsidRDefault="00F61E35" w:rsidP="00E22BAA">
            <w:pPr>
              <w:rPr>
                <w:rFonts w:asciiTheme="minorHAnsi" w:eastAsia="Arial" w:hAnsiTheme="minorHAnsi" w:cstheme="minorHAnsi"/>
                <w:color w:val="FF0000"/>
                <w:szCs w:val="24"/>
              </w:rPr>
            </w:pPr>
          </w:p>
          <w:p w14:paraId="3E6981B4"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06C667D1"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37755B1" w14:textId="77777777" w:rsidR="00F61E35" w:rsidRPr="0099195B" w:rsidRDefault="00F61E35"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1" w:history="1">
              <w:r w:rsidRPr="0099195B">
                <w:rPr>
                  <w:rFonts w:asciiTheme="minorHAnsi" w:eastAsia="Arial" w:hAnsiTheme="minorHAnsi" w:cstheme="minorHAnsi"/>
                  <w:color w:val="0000FF" w:themeColor="hyperlink"/>
                  <w:szCs w:val="24"/>
                  <w:u w:val="single"/>
                </w:rPr>
                <w:t>http://www.hse.gov.uk/statistics/adhoc-analysis/injury-frequency-rates.pdf</w:t>
              </w:r>
            </w:hyperlink>
          </w:p>
          <w:p w14:paraId="141F1070"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08F3D226"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4896936" w14:textId="77777777" w:rsidR="00F61E35" w:rsidRPr="0099195B" w:rsidRDefault="00F61E35" w:rsidP="00E22BAA">
            <w:pPr>
              <w:rPr>
                <w:rFonts w:asciiTheme="minorHAnsi" w:eastAsia="Arial" w:hAnsiTheme="minorHAnsi" w:cstheme="minorHAnsi"/>
                <w:color w:val="000000"/>
                <w:szCs w:val="24"/>
              </w:rPr>
            </w:pPr>
          </w:p>
          <w:p w14:paraId="2695FD82" w14:textId="77777777" w:rsidR="00F61E35" w:rsidRPr="0099195B" w:rsidRDefault="00F61E35" w:rsidP="00E22BAA">
            <w:pPr>
              <w:rPr>
                <w:rFonts w:asciiTheme="minorHAnsi" w:eastAsia="Arial" w:hAnsiTheme="minorHAnsi" w:cstheme="minorHAnsi"/>
                <w:color w:val="000000"/>
                <w:szCs w:val="24"/>
              </w:rPr>
            </w:pPr>
          </w:p>
          <w:p w14:paraId="632B233D"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65CD9157"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CD1C05E" w14:textId="77777777" w:rsidR="00F61E35" w:rsidRPr="0099195B" w:rsidRDefault="00F61E35"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F61E35" w:rsidRPr="0099195B" w14:paraId="294A309D"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1A4DA37B" w14:textId="77777777" w:rsidR="00F61E35" w:rsidRPr="0099195B" w:rsidRDefault="00F61E35" w:rsidP="00E22BAA">
            <w:pPr>
              <w:rPr>
                <w:rFonts w:asciiTheme="minorHAnsi" w:eastAsia="Arial" w:hAnsiTheme="minorHAnsi" w:cstheme="minorHAnsi"/>
                <w:color w:val="000000"/>
                <w:szCs w:val="24"/>
              </w:rPr>
            </w:pPr>
          </w:p>
          <w:p w14:paraId="2F85563D" w14:textId="77777777" w:rsidR="00F61E35" w:rsidRPr="0099195B" w:rsidRDefault="00F61E35" w:rsidP="00E22BAA">
            <w:pPr>
              <w:rPr>
                <w:rFonts w:asciiTheme="minorHAnsi" w:eastAsia="Arial" w:hAnsiTheme="minorHAnsi" w:cstheme="minorHAnsi"/>
                <w:color w:val="000000"/>
                <w:szCs w:val="24"/>
              </w:rPr>
            </w:pPr>
          </w:p>
        </w:tc>
      </w:tr>
    </w:tbl>
    <w:p w14:paraId="06EF2A57" w14:textId="77777777" w:rsidR="0032112C" w:rsidRDefault="0032112C"/>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639"/>
      </w:tblGrid>
      <w:tr w:rsidR="00F61E35" w:rsidRPr="0099195B" w14:paraId="599AC97E" w14:textId="77777777" w:rsidTr="00E22BAA">
        <w:trPr>
          <w:trHeight w:val="400"/>
        </w:trPr>
        <w:tc>
          <w:tcPr>
            <w:tcW w:w="9639" w:type="dxa"/>
            <w:tcBorders>
              <w:top w:val="single" w:sz="8" w:space="0" w:color="000000"/>
              <w:bottom w:val="single" w:sz="6" w:space="0" w:color="000000"/>
            </w:tcBorders>
            <w:shd w:val="clear" w:color="auto" w:fill="800000"/>
          </w:tcPr>
          <w:p w14:paraId="1E37B155" w14:textId="6DEE14A2" w:rsidR="00F61E35" w:rsidRPr="0099195B" w:rsidRDefault="00D76E51" w:rsidP="00E22BAA">
            <w:pPr>
              <w:pStyle w:val="Normal1"/>
              <w:spacing w:before="100"/>
              <w:jc w:val="both"/>
              <w:rPr>
                <w:rFonts w:asciiTheme="minorHAnsi" w:hAnsiTheme="minorHAnsi" w:cstheme="minorHAnsi"/>
                <w:b/>
                <w:color w:val="FFFFFF" w:themeColor="background1"/>
              </w:rPr>
            </w:pPr>
            <w:r>
              <w:rPr>
                <w:rFonts w:asciiTheme="minorHAnsi" w:hAnsiTheme="minorHAnsi" w:cstheme="minorHAnsi"/>
                <w:b/>
                <w:color w:val="FFFFFF" w:themeColor="background1"/>
              </w:rPr>
              <w:t>9</w:t>
            </w:r>
            <w:r w:rsidR="00F61E35" w:rsidRPr="0099195B">
              <w:rPr>
                <w:rFonts w:asciiTheme="minorHAnsi" w:hAnsiTheme="minorHAnsi" w:cstheme="minorHAnsi"/>
                <w:b/>
                <w:color w:val="FFFFFF" w:themeColor="background1"/>
              </w:rPr>
              <w:t>. Risk Assessments Method Statements (</w:t>
            </w:r>
            <w:proofErr w:type="gramStart"/>
            <w:r w:rsidR="00F61E35" w:rsidRPr="0099195B">
              <w:rPr>
                <w:rFonts w:asciiTheme="minorHAnsi" w:hAnsiTheme="minorHAnsi" w:cstheme="minorHAnsi"/>
                <w:b/>
                <w:color w:val="FFFFFF" w:themeColor="background1"/>
              </w:rPr>
              <w:t xml:space="preserve">RAMS)   </w:t>
            </w:r>
            <w:proofErr w:type="gramEnd"/>
            <w:r w:rsidR="00F61E35" w:rsidRPr="0099195B">
              <w:rPr>
                <w:rFonts w:asciiTheme="minorHAnsi" w:hAnsiTheme="minorHAnsi" w:cstheme="minorHAnsi"/>
                <w:b/>
                <w:color w:val="FFFFFF" w:themeColor="background1"/>
              </w:rPr>
              <w:t xml:space="preserve">                                                                Pass/Fail</w:t>
            </w:r>
          </w:p>
        </w:tc>
      </w:tr>
      <w:tr w:rsidR="00F61E35" w:rsidRPr="0099195B" w14:paraId="666DC739"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tcMar>
              <w:left w:w="120" w:type="dxa"/>
              <w:right w:w="120" w:type="dxa"/>
            </w:tcMar>
          </w:tcPr>
          <w:p w14:paraId="2230C8C8" w14:textId="77777777" w:rsidR="00F61E35" w:rsidRPr="0099195B" w:rsidRDefault="00F61E35" w:rsidP="00E22BAA">
            <w:pPr>
              <w:widowControl w:val="0"/>
              <w:rPr>
                <w:rFonts w:asciiTheme="minorHAnsi" w:eastAsia="Arial" w:hAnsiTheme="minorHAnsi" w:cstheme="minorHAnsi"/>
                <w:b/>
                <w:i/>
                <w:szCs w:val="24"/>
              </w:rPr>
            </w:pPr>
            <w:r w:rsidRPr="0099195B">
              <w:rPr>
                <w:rFonts w:asciiTheme="minorHAnsi" w:eastAsia="Arial" w:hAnsiTheme="minorHAnsi" w:cstheme="minorHAnsi"/>
                <w:szCs w:val="24"/>
              </w:rPr>
              <w:t xml:space="preserve">Please provide an example copy of your RAMS – </w:t>
            </w:r>
            <w:r w:rsidRPr="0099195B">
              <w:rPr>
                <w:rFonts w:asciiTheme="minorHAnsi" w:eastAsia="Arial" w:hAnsiTheme="minorHAnsi" w:cstheme="minorHAnsi"/>
                <w:b/>
                <w:i/>
                <w:szCs w:val="24"/>
              </w:rPr>
              <w:t>Please note that you will be required to provide a specific RAM’s document for each project/works that you are commissioned to deliver/provide.</w:t>
            </w:r>
          </w:p>
          <w:p w14:paraId="44936A9C" w14:textId="77777777" w:rsidR="00F61E35" w:rsidRPr="0099195B" w:rsidRDefault="00F61E35" w:rsidP="00E22BAA">
            <w:pPr>
              <w:widowControl w:val="0"/>
              <w:rPr>
                <w:rFonts w:asciiTheme="minorHAnsi" w:eastAsia="Arial" w:hAnsiTheme="minorHAnsi" w:cstheme="minorHAnsi"/>
                <w:szCs w:val="24"/>
              </w:rPr>
            </w:pPr>
          </w:p>
        </w:tc>
      </w:tr>
    </w:tbl>
    <w:p w14:paraId="60B5ECB8" w14:textId="3E47459B" w:rsidR="00D34AD4" w:rsidRPr="0099195B" w:rsidRDefault="00D34AD4" w:rsidP="007541C4">
      <w:pPr>
        <w:rPr>
          <w:rFonts w:ascii="Arial" w:eastAsia="Arial" w:hAnsi="Arial" w:cs="Arial"/>
          <w:b/>
          <w:color w:val="000000"/>
          <w:szCs w:val="24"/>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76"/>
        <w:gridCol w:w="1563"/>
      </w:tblGrid>
      <w:tr w:rsidR="00D34AD4" w:rsidRPr="0099195B" w14:paraId="074004E8" w14:textId="77777777" w:rsidTr="00E22BAA">
        <w:trPr>
          <w:trHeight w:val="400"/>
        </w:trPr>
        <w:tc>
          <w:tcPr>
            <w:tcW w:w="9639" w:type="dxa"/>
            <w:gridSpan w:val="2"/>
            <w:tcBorders>
              <w:top w:val="single" w:sz="8" w:space="0" w:color="000000"/>
              <w:bottom w:val="single" w:sz="6" w:space="0" w:color="000000"/>
            </w:tcBorders>
            <w:shd w:val="clear" w:color="auto" w:fill="800000"/>
          </w:tcPr>
          <w:p w14:paraId="6DAFAB00" w14:textId="7F9EF7CC" w:rsidR="00D34AD4" w:rsidRPr="0099195B" w:rsidRDefault="00D34AD4" w:rsidP="00E22BAA">
            <w:pPr>
              <w:pStyle w:val="Normal1"/>
              <w:spacing w:before="100"/>
              <w:jc w:val="both"/>
              <w:rPr>
                <w:rFonts w:asciiTheme="minorHAnsi" w:eastAsia="Arial" w:hAnsiTheme="minorHAnsi" w:cstheme="minorHAnsi"/>
                <w:b/>
                <w:color w:val="FFFFFF" w:themeColor="background1"/>
              </w:rPr>
            </w:pPr>
            <w:r w:rsidRPr="0099195B">
              <w:rPr>
                <w:rFonts w:asciiTheme="minorHAnsi" w:hAnsiTheme="minorHAnsi" w:cstheme="minorHAnsi"/>
                <w:b/>
                <w:color w:val="FFFFFF" w:themeColor="background1"/>
              </w:rPr>
              <w:t>1</w:t>
            </w:r>
            <w:r w:rsidR="00D76E51">
              <w:rPr>
                <w:rFonts w:asciiTheme="minorHAnsi" w:hAnsiTheme="minorHAnsi" w:cstheme="minorHAnsi"/>
                <w:b/>
                <w:color w:val="FFFFFF" w:themeColor="background1"/>
              </w:rPr>
              <w:t>0</w:t>
            </w:r>
            <w:r w:rsidRPr="0099195B">
              <w:rPr>
                <w:rFonts w:asciiTheme="minorHAnsi" w:hAnsiTheme="minorHAnsi" w:cstheme="minorHAnsi"/>
                <w:b/>
                <w:color w:val="FFFFFF" w:themeColor="background1"/>
              </w:rPr>
              <w:t xml:space="preserve">. </w:t>
            </w:r>
            <w:r w:rsidR="005E13BA" w:rsidRPr="0099195B">
              <w:rPr>
                <w:rFonts w:asciiTheme="minorHAnsi" w:hAnsiTheme="minorHAnsi" w:cstheme="minorHAnsi"/>
                <w:b/>
                <w:color w:val="FFFFFF" w:themeColor="background1"/>
              </w:rPr>
              <w:t xml:space="preserve">Equal Opportunity and Diversity Policy and Capability                                            </w:t>
            </w:r>
            <w:r w:rsidRPr="0099195B">
              <w:rPr>
                <w:rFonts w:asciiTheme="minorHAnsi" w:hAnsiTheme="minorHAnsi" w:cstheme="minorHAnsi"/>
                <w:b/>
                <w:color w:val="FFFFFF" w:themeColor="background1"/>
              </w:rPr>
              <w:t>Pass/Fail</w:t>
            </w:r>
          </w:p>
        </w:tc>
      </w:tr>
      <w:tr w:rsidR="00E9785C" w:rsidRPr="0099195B" w14:paraId="223469B6"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3E08ECF5" w14:textId="4B830A92" w:rsidR="00E9785C" w:rsidRPr="0099195B" w:rsidRDefault="00E9785C" w:rsidP="00E9785C">
            <w:pPr>
              <w:rPr>
                <w:rFonts w:asciiTheme="minorHAnsi" w:eastAsia="Arial" w:hAnsiTheme="minorHAnsi" w:cstheme="minorHAnsi"/>
                <w:color w:val="FF0000"/>
                <w:szCs w:val="24"/>
              </w:rPr>
            </w:pPr>
            <w:r w:rsidRPr="0099195B">
              <w:rPr>
                <w:rFonts w:asciiTheme="minorHAnsi" w:eastAsia="Arial" w:hAnsiTheme="minorHAnsi" w:cstheme="minorHAnsi"/>
                <w:szCs w:val="24"/>
              </w:rPr>
              <w:t>As an employer, do you meet the requirements of the positive equality duties in relation to the Equalities Act 2010?</w:t>
            </w:r>
          </w:p>
        </w:tc>
        <w:tc>
          <w:tcPr>
            <w:tcW w:w="1563" w:type="dxa"/>
            <w:tcMar>
              <w:left w:w="120" w:type="dxa"/>
              <w:right w:w="120" w:type="dxa"/>
            </w:tcMar>
          </w:tcPr>
          <w:p w14:paraId="77774113" w14:textId="541382F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35088072" w14:textId="77777777" w:rsidR="00E9785C" w:rsidRPr="0099195B" w:rsidRDefault="00E9785C" w:rsidP="00E9785C">
            <w:pPr>
              <w:widowControl w:val="0"/>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r w:rsidRPr="0099195B">
              <w:rPr>
                <w:rFonts w:asciiTheme="minorHAnsi" w:hAnsiTheme="minorHAnsi" w:cstheme="minorHAnsi"/>
                <w:color w:val="FF0000"/>
                <w:szCs w:val="24"/>
              </w:rPr>
              <w:br/>
            </w:r>
          </w:p>
        </w:tc>
      </w:tr>
      <w:tr w:rsidR="00E9785C" w:rsidRPr="0099195B" w14:paraId="619A6468"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289207A3" w14:textId="7D395F0C"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3" w:type="dxa"/>
            <w:tcMar>
              <w:left w:w="120" w:type="dxa"/>
              <w:right w:w="120" w:type="dxa"/>
            </w:tcMar>
          </w:tcPr>
          <w:p w14:paraId="214BBCDC"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053BC8FE" w14:textId="71990C4D"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r w:rsidR="00E9785C" w:rsidRPr="0099195B" w14:paraId="12C0F337"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5D322261" w14:textId="1D0051AA"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Does your organisation operate appropriate arrangements to ensure that equality and diversity is embedded within your organisation?</w:t>
            </w:r>
          </w:p>
        </w:tc>
        <w:tc>
          <w:tcPr>
            <w:tcW w:w="1563" w:type="dxa"/>
            <w:tcMar>
              <w:left w:w="120" w:type="dxa"/>
              <w:right w:w="120" w:type="dxa"/>
            </w:tcMar>
          </w:tcPr>
          <w:p w14:paraId="1779D1A6"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675DC0F9" w14:textId="376C8188"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r w:rsidR="00E9785C" w:rsidRPr="0099195B" w14:paraId="583D132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30499570" w14:textId="77777777" w:rsidR="00E9785C" w:rsidRPr="0099195B" w:rsidRDefault="00E9785C" w:rsidP="00E9785C">
            <w:pPr>
              <w:jc w:val="both"/>
              <w:rPr>
                <w:rFonts w:asciiTheme="minorHAnsi" w:eastAsia="Arial" w:hAnsiTheme="minorHAnsi" w:cstheme="minorHAnsi"/>
                <w:szCs w:val="24"/>
              </w:rPr>
            </w:pPr>
            <w:r w:rsidRPr="0099195B">
              <w:rPr>
                <w:rFonts w:asciiTheme="minorHAnsi" w:eastAsia="Arial" w:hAnsiTheme="minorHAnsi" w:cstheme="minorHAnsi"/>
                <w:szCs w:val="24"/>
              </w:rPr>
              <w:t xml:space="preserve">Do you actively promote good practice in terms of eliminating discrimination in all forms by </w:t>
            </w:r>
            <w:proofErr w:type="gramStart"/>
            <w:r w:rsidRPr="0099195B">
              <w:rPr>
                <w:rFonts w:asciiTheme="minorHAnsi" w:eastAsia="Arial" w:hAnsiTheme="minorHAnsi" w:cstheme="minorHAnsi"/>
                <w:szCs w:val="24"/>
              </w:rPr>
              <w:t>providing:</w:t>
            </w:r>
            <w:proofErr w:type="gramEnd"/>
            <w:r w:rsidRPr="0099195B">
              <w:rPr>
                <w:rFonts w:asciiTheme="minorHAnsi" w:eastAsia="Arial" w:hAnsiTheme="minorHAnsi" w:cstheme="minorHAnsi"/>
                <w:szCs w:val="24"/>
              </w:rPr>
              <w:t xml:space="preserve"> -</w:t>
            </w:r>
          </w:p>
          <w:p w14:paraId="11F6C9C0" w14:textId="77777777" w:rsidR="00E9785C"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guidance to your employees/suppliers concerned with recruitment, training and promotion?</w:t>
            </w:r>
          </w:p>
          <w:p w14:paraId="32E2EE96" w14:textId="77777777" w:rsidR="00007778"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105157BD" w14:textId="2F5A3654" w:rsidR="00E9785C"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appropriate recruitment advertisements or other literature?</w:t>
            </w:r>
          </w:p>
        </w:tc>
        <w:tc>
          <w:tcPr>
            <w:tcW w:w="1563" w:type="dxa"/>
            <w:tcMar>
              <w:left w:w="120" w:type="dxa"/>
              <w:right w:w="120" w:type="dxa"/>
            </w:tcMar>
          </w:tcPr>
          <w:p w14:paraId="58B20909"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1B9FB059" w14:textId="411174D0"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bl>
    <w:p w14:paraId="4F462153" w14:textId="6D29E0A0" w:rsidR="00D34AD4" w:rsidRDefault="00D34AD4" w:rsidP="007541C4">
      <w:pPr>
        <w:rPr>
          <w:rFonts w:ascii="Arial" w:eastAsia="Arial" w:hAnsi="Arial" w:cs="Arial"/>
          <w:b/>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6816E5" w14:paraId="27D3F78F" w14:textId="77777777" w:rsidTr="00335158">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0D704A02" w14:textId="77777777" w:rsidR="006816E5" w:rsidRDefault="006816E5" w:rsidP="007D6D13">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11. Trade Accreditation                                                                                                           Pass/Fail</w:t>
            </w:r>
          </w:p>
        </w:tc>
      </w:tr>
      <w:tr w:rsidR="006816E5" w14:paraId="05E2AB52" w14:textId="77777777" w:rsidTr="00335158">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9CCF1B5" w14:textId="77777777" w:rsidR="006816E5" w:rsidRDefault="006816E5" w:rsidP="007D6D13">
            <w:pPr>
              <w:rPr>
                <w:rFonts w:asciiTheme="minorHAnsi" w:eastAsia="Arial" w:hAnsiTheme="minorHAnsi" w:cstheme="minorHAnsi"/>
                <w:szCs w:val="24"/>
              </w:rPr>
            </w:pPr>
            <w:r>
              <w:rPr>
                <w:rFonts w:asciiTheme="minorHAnsi" w:eastAsia="Arial" w:hAnsiTheme="minorHAnsi" w:cstheme="minorHAnsi"/>
                <w:szCs w:val="24"/>
              </w:rPr>
              <w:t>Please confirm that your organisation and all staff undertaking the services for Marjon hold the required (or equivalent) Gas Safe, City and Guilds, NICEIC, Blue Plumber JIB Card?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6616E8B" w14:textId="77777777" w:rsidR="006816E5" w:rsidRDefault="006816E5" w:rsidP="007D6D13">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32DA9068" w14:textId="77777777" w:rsidR="006816E5" w:rsidRDefault="006816E5" w:rsidP="007D6D13">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6816E5" w14:paraId="50A7BB82" w14:textId="77777777" w:rsidTr="00335158">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3D30B7B" w14:textId="77777777" w:rsidR="006816E5" w:rsidRDefault="006816E5" w:rsidP="007D6D13">
            <w:pPr>
              <w:rPr>
                <w:rFonts w:asciiTheme="minorHAnsi" w:eastAsia="Arial" w:hAnsiTheme="minorHAnsi" w:cstheme="minorHAnsi"/>
                <w:szCs w:val="24"/>
              </w:rPr>
            </w:pPr>
            <w:r>
              <w:rPr>
                <w:rFonts w:asciiTheme="minorHAnsi" w:eastAsia="Arial" w:hAnsiTheme="minorHAnsi" w:cstheme="minorHAnsi"/>
                <w:szCs w:val="24"/>
              </w:rPr>
              <w:lastRenderedPageBreak/>
              <w:t xml:space="preserve">Please confirm that all staff undertaking the services for Marjon hold Asbestos Aware (or equivalent) accreditation. </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26C4B58" w14:textId="77777777" w:rsidR="006816E5" w:rsidRDefault="006816E5" w:rsidP="007D6D13">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7F934AC1" w14:textId="77777777" w:rsidR="006816E5" w:rsidRDefault="006816E5" w:rsidP="007D6D13">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335158" w14:paraId="31AE9758" w14:textId="77777777" w:rsidTr="00335158">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8D77F17" w14:textId="6543E52E" w:rsidR="00335158" w:rsidRDefault="00335158" w:rsidP="00335158">
            <w:pPr>
              <w:rPr>
                <w:rFonts w:asciiTheme="minorHAnsi" w:eastAsia="Arial" w:hAnsiTheme="minorHAnsi" w:cstheme="minorHAnsi"/>
                <w:szCs w:val="24"/>
              </w:rPr>
            </w:pPr>
            <w:r>
              <w:rPr>
                <w:rFonts w:asciiTheme="minorHAnsi" w:eastAsia="Arial" w:hAnsiTheme="minorHAnsi" w:cstheme="minorHAnsi"/>
                <w:szCs w:val="24"/>
              </w:rPr>
              <w:t xml:space="preserve">Confirm that you </w:t>
            </w:r>
            <w:proofErr w:type="gramStart"/>
            <w:r>
              <w:rPr>
                <w:rFonts w:asciiTheme="minorHAnsi" w:eastAsia="Arial" w:hAnsiTheme="minorHAnsi" w:cstheme="minorHAnsi"/>
                <w:szCs w:val="24"/>
              </w:rPr>
              <w:t>are able to</w:t>
            </w:r>
            <w:proofErr w:type="gramEnd"/>
            <w:r>
              <w:rPr>
                <w:rFonts w:asciiTheme="minorHAnsi" w:eastAsia="Arial" w:hAnsiTheme="minorHAnsi" w:cstheme="minorHAnsi"/>
                <w:szCs w:val="24"/>
              </w:rPr>
              <w:t xml:space="preserve"> be on Campus for an urgent call out within 2 ho</w:t>
            </w:r>
            <w:bookmarkStart w:id="49" w:name="_GoBack"/>
            <w:bookmarkEnd w:id="49"/>
            <w:r>
              <w:rPr>
                <w:rFonts w:asciiTheme="minorHAnsi" w:eastAsia="Arial" w:hAnsiTheme="minorHAnsi" w:cstheme="minorHAnsi"/>
                <w:szCs w:val="24"/>
              </w:rPr>
              <w:t xml:space="preserve">urs. </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C9BD75C" w14:textId="77777777" w:rsidR="00335158" w:rsidRDefault="00335158" w:rsidP="00335158">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1E3350C7" w14:textId="61A1DAA8" w:rsidR="00335158" w:rsidRDefault="00335158" w:rsidP="00335158">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7A9B4C3D" w14:textId="32C8B294" w:rsidR="006816E5" w:rsidRDefault="006816E5" w:rsidP="007541C4">
      <w:pPr>
        <w:rPr>
          <w:rFonts w:ascii="Arial" w:eastAsia="Arial" w:hAnsi="Arial" w:cs="Arial"/>
          <w:b/>
          <w:color w:val="000000"/>
          <w:szCs w:val="24"/>
        </w:rPr>
      </w:pPr>
    </w:p>
    <w:p w14:paraId="58779954" w14:textId="77777777" w:rsidR="006816E5" w:rsidRPr="0099195B" w:rsidRDefault="006816E5" w:rsidP="007541C4">
      <w:pPr>
        <w:rPr>
          <w:rFonts w:ascii="Arial" w:eastAsia="Arial" w:hAnsi="Arial" w:cs="Arial"/>
          <w:b/>
          <w:color w:val="000000"/>
          <w:szCs w:val="24"/>
        </w:rPr>
      </w:pPr>
    </w:p>
    <w:p w14:paraId="0D669E75" w14:textId="4B0E235C" w:rsidR="00880CA0" w:rsidRPr="0099195B" w:rsidRDefault="00880CA0" w:rsidP="00880CA0">
      <w:pPr>
        <w:pStyle w:val="Heading2"/>
        <w:rPr>
          <w:rFonts w:asciiTheme="minorHAnsi" w:hAnsiTheme="minorHAnsi" w:cstheme="minorHAnsi"/>
          <w:color w:val="A50021"/>
          <w:sz w:val="24"/>
          <w:szCs w:val="24"/>
        </w:rPr>
      </w:pPr>
      <w:bookmarkStart w:id="50" w:name="_Toc36727958"/>
      <w:bookmarkStart w:id="51" w:name="_Toc89070410"/>
      <w:r w:rsidRPr="0099195B">
        <w:rPr>
          <w:rFonts w:asciiTheme="minorHAnsi" w:hAnsiTheme="minorHAnsi" w:cstheme="minorHAnsi"/>
          <w:color w:val="A50021"/>
          <w:sz w:val="24"/>
          <w:szCs w:val="24"/>
        </w:rPr>
        <w:t>Schedule 2: Commercial Document</w:t>
      </w:r>
      <w:bookmarkEnd w:id="50"/>
      <w:bookmarkEnd w:id="51"/>
    </w:p>
    <w:p w14:paraId="6FEC9FF4" w14:textId="77777777" w:rsidR="00C43A3D" w:rsidRPr="0099195B" w:rsidRDefault="00C43A3D" w:rsidP="00C43A3D">
      <w:pPr>
        <w:rPr>
          <w:rFonts w:asciiTheme="minorHAnsi" w:hAnsiTheme="minorHAnsi" w:cstheme="minorHAnsi"/>
          <w:b/>
          <w:bCs/>
          <w:lang w:val="en-US"/>
        </w:rPr>
      </w:pPr>
      <w:r w:rsidRPr="0099195B">
        <w:rPr>
          <w:rFonts w:asciiTheme="minorHAnsi" w:hAnsiTheme="minorHAnsi" w:cstheme="minorHAnsi"/>
          <w:b/>
          <w:bCs/>
          <w:lang w:val="en-US"/>
        </w:rPr>
        <w:t>Total weighting for this section 70%</w:t>
      </w:r>
    </w:p>
    <w:p w14:paraId="63C14262" w14:textId="77777777" w:rsidR="00C43A3D" w:rsidRPr="0099195B" w:rsidRDefault="00C43A3D" w:rsidP="00C43A3D">
      <w:pPr>
        <w:rPr>
          <w:rFonts w:asciiTheme="minorHAnsi" w:hAnsiTheme="minorHAnsi" w:cstheme="minorHAnsi"/>
          <w:b/>
          <w:bCs/>
          <w:lang w:val="en-US"/>
        </w:rPr>
      </w:pPr>
    </w:p>
    <w:p w14:paraId="081C956D" w14:textId="77777777" w:rsidR="00C43A3D" w:rsidRPr="0099195B" w:rsidRDefault="00C43A3D" w:rsidP="00C43A3D">
      <w:pPr>
        <w:rPr>
          <w:rFonts w:asciiTheme="minorHAnsi" w:hAnsiTheme="minorHAnsi" w:cstheme="minorHAnsi"/>
          <w:lang w:val="en-US"/>
        </w:rPr>
      </w:pPr>
      <w:r w:rsidRPr="0099195B">
        <w:rPr>
          <w:rFonts w:asciiTheme="minorHAnsi" w:hAnsiTheme="minorHAnsi" w:cstheme="minorHAnsi"/>
          <w:lang w:val="en-US"/>
        </w:rPr>
        <w:t>IMPORTANT - This document must be completed with the costing information requested. Cost information provided in any different format may not be evaluated.</w:t>
      </w:r>
    </w:p>
    <w:p w14:paraId="4B9D38AF" w14:textId="77777777" w:rsidR="00C43A3D" w:rsidRPr="0099195B" w:rsidRDefault="00C43A3D" w:rsidP="00C43A3D">
      <w:pPr>
        <w:rPr>
          <w:rFonts w:asciiTheme="minorHAnsi" w:hAnsiTheme="minorHAnsi" w:cstheme="minorHAnsi"/>
          <w:lang w:val="en-US"/>
        </w:rPr>
      </w:pPr>
    </w:p>
    <w:p w14:paraId="6994735A" w14:textId="4C84AEC5" w:rsidR="00C43A3D" w:rsidRPr="0099195B" w:rsidRDefault="00C43A3D" w:rsidP="00C43A3D">
      <w:pPr>
        <w:jc w:val="both"/>
        <w:rPr>
          <w:rFonts w:asciiTheme="minorHAnsi" w:hAnsiTheme="minorHAnsi" w:cstheme="minorHAnsi"/>
          <w:szCs w:val="24"/>
          <w:lang w:eastAsia="en-GB"/>
        </w:rPr>
      </w:pPr>
      <w:r w:rsidRPr="0099195B">
        <w:rPr>
          <w:rFonts w:asciiTheme="minorHAnsi" w:hAnsiTheme="minorHAnsi" w:cstheme="minorHAnsi"/>
          <w:szCs w:val="24"/>
          <w:lang w:eastAsia="en-GB"/>
        </w:rPr>
        <w:t xml:space="preserve">The prices to be inserted in the Agreement shall be those shown in the accompanying Commercial Document. The Commercial document sets out the price per individual service and a proposed Work Schedule for each sports pitch. </w:t>
      </w:r>
    </w:p>
    <w:p w14:paraId="15F3DCDA" w14:textId="476C571C" w:rsidR="00A75FDC" w:rsidRPr="0099195B" w:rsidRDefault="00A75FDC" w:rsidP="00C43A3D">
      <w:pPr>
        <w:jc w:val="both"/>
        <w:rPr>
          <w:rFonts w:asciiTheme="minorHAnsi" w:hAnsiTheme="minorHAnsi" w:cstheme="minorHAnsi"/>
          <w:szCs w:val="24"/>
          <w:lang w:eastAsia="en-GB"/>
        </w:rPr>
      </w:pPr>
    </w:p>
    <w:p w14:paraId="70F8D3C5" w14:textId="14E1129F"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2256A4B1" w14:textId="77777777" w:rsidR="00A75FDC" w:rsidRPr="0099195B" w:rsidRDefault="00A75FDC" w:rsidP="00C43A3D">
      <w:pPr>
        <w:jc w:val="both"/>
        <w:rPr>
          <w:rFonts w:asciiTheme="minorHAnsi" w:hAnsiTheme="minorHAnsi" w:cstheme="minorHAnsi"/>
          <w:szCs w:val="24"/>
          <w:lang w:eastAsia="en-GB"/>
        </w:rPr>
      </w:pPr>
    </w:p>
    <w:p w14:paraId="1A9E1D93" w14:textId="77777777" w:rsidR="00880CA0" w:rsidRPr="0099195B" w:rsidRDefault="00880CA0" w:rsidP="00880CA0">
      <w:pPr>
        <w:pStyle w:val="Heading2"/>
        <w:rPr>
          <w:rFonts w:asciiTheme="minorHAnsi" w:hAnsiTheme="minorHAnsi" w:cstheme="minorHAnsi"/>
          <w:color w:val="A50021"/>
          <w:sz w:val="24"/>
          <w:szCs w:val="24"/>
        </w:rPr>
      </w:pPr>
      <w:bookmarkStart w:id="52" w:name="_Toc36727959"/>
      <w:bookmarkStart w:id="53" w:name="_Toc89070411"/>
      <w:r w:rsidRPr="0099195B">
        <w:rPr>
          <w:rFonts w:asciiTheme="minorHAnsi" w:hAnsiTheme="minorHAnsi" w:cstheme="minorHAnsi"/>
          <w:color w:val="A50021"/>
          <w:sz w:val="24"/>
          <w:szCs w:val="24"/>
        </w:rPr>
        <w:t>Schedule 3: Specification</w:t>
      </w:r>
      <w:bookmarkEnd w:id="52"/>
      <w:bookmarkEnd w:id="53"/>
    </w:p>
    <w:p w14:paraId="62B08873"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3EE15EED" w14:textId="77777777" w:rsidR="00880CA0" w:rsidRPr="0099195B" w:rsidRDefault="00880CA0" w:rsidP="00880CA0">
      <w:pPr>
        <w:pStyle w:val="Heading2"/>
        <w:rPr>
          <w:rFonts w:asciiTheme="minorHAnsi" w:hAnsiTheme="minorHAnsi" w:cstheme="minorHAnsi"/>
          <w:color w:val="A50021"/>
          <w:sz w:val="24"/>
          <w:szCs w:val="24"/>
        </w:rPr>
      </w:pPr>
    </w:p>
    <w:p w14:paraId="32AB7032" w14:textId="090A00E1" w:rsidR="00880CA0" w:rsidRPr="0099195B" w:rsidRDefault="00880CA0" w:rsidP="00880CA0">
      <w:pPr>
        <w:pStyle w:val="Heading2"/>
        <w:rPr>
          <w:rFonts w:asciiTheme="minorHAnsi" w:hAnsiTheme="minorHAnsi" w:cstheme="minorHAnsi"/>
          <w:color w:val="A50021"/>
          <w:sz w:val="24"/>
          <w:szCs w:val="24"/>
        </w:rPr>
      </w:pPr>
      <w:bookmarkStart w:id="54" w:name="_Toc36727960"/>
      <w:bookmarkStart w:id="55" w:name="_Toc89070412"/>
      <w:r w:rsidRPr="0099195B">
        <w:rPr>
          <w:rFonts w:asciiTheme="minorHAnsi" w:hAnsiTheme="minorHAnsi" w:cstheme="minorHAnsi"/>
          <w:color w:val="A50021"/>
          <w:sz w:val="24"/>
          <w:szCs w:val="24"/>
        </w:rPr>
        <w:t>Schedule 4:</w:t>
      </w:r>
      <w:bookmarkStart w:id="56" w:name="_Toc36727961"/>
      <w:bookmarkEnd w:id="54"/>
      <w:r w:rsidRPr="0099195B">
        <w:rPr>
          <w:rFonts w:asciiTheme="minorHAnsi" w:hAnsiTheme="minorHAnsi" w:cstheme="minorHAnsi"/>
          <w:color w:val="A50021"/>
          <w:sz w:val="24"/>
          <w:szCs w:val="24"/>
        </w:rPr>
        <w:t xml:space="preserve"> Terms and Conditions</w:t>
      </w:r>
      <w:bookmarkEnd w:id="55"/>
      <w:bookmarkEnd w:id="56"/>
    </w:p>
    <w:p w14:paraId="296F8077"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4B4BF81F" w14:textId="77777777" w:rsidR="00136C8A" w:rsidRPr="0099195B" w:rsidRDefault="00136C8A" w:rsidP="00136C8A">
      <w:pPr>
        <w:pStyle w:val="01BSCCParagraphbodystyle"/>
      </w:pPr>
    </w:p>
    <w:bookmarkEnd w:id="41"/>
    <w:bookmarkEnd w:id="42"/>
    <w:bookmarkEnd w:id="43"/>
    <w:bookmarkEnd w:id="44"/>
    <w:bookmarkEnd w:id="45"/>
    <w:bookmarkEnd w:id="46"/>
    <w:p w14:paraId="2E936BE1" w14:textId="77777777" w:rsidR="008A0DF9" w:rsidRPr="0099195B" w:rsidRDefault="008A0DF9" w:rsidP="008A0DF9">
      <w:pPr>
        <w:pStyle w:val="01BSCCParagraphbodystyle"/>
        <w:rPr>
          <w:color w:val="FF0000"/>
        </w:rPr>
      </w:pPr>
    </w:p>
    <w:p w14:paraId="689E754C" w14:textId="77777777" w:rsidR="008A0DF9" w:rsidRPr="0099195B" w:rsidRDefault="008A0DF9" w:rsidP="008A0DF9">
      <w:pPr>
        <w:pStyle w:val="01BSCCParagraphbodystyle"/>
        <w:rPr>
          <w:color w:val="FF0000"/>
        </w:rPr>
      </w:pPr>
    </w:p>
    <w:p w14:paraId="2206C74B" w14:textId="59C6DFC3" w:rsidR="00FF1535" w:rsidRPr="0099195B" w:rsidRDefault="00FF1535">
      <w:pPr>
        <w:rPr>
          <w:rFonts w:ascii="Verdana" w:hAnsi="Verdana"/>
          <w:color w:val="FF0000"/>
          <w:sz w:val="22"/>
        </w:rPr>
      </w:pPr>
      <w:r w:rsidRPr="0099195B">
        <w:rPr>
          <w:color w:val="FF0000"/>
        </w:rPr>
        <w:br w:type="page"/>
      </w:r>
    </w:p>
    <w:p w14:paraId="787ED26D" w14:textId="67ADCDB5" w:rsidR="00FF1535" w:rsidRPr="0099195B" w:rsidRDefault="00FF1535" w:rsidP="00FF1535">
      <w:pPr>
        <w:pStyle w:val="Heading2"/>
        <w:rPr>
          <w:rFonts w:asciiTheme="minorHAnsi" w:hAnsiTheme="minorHAnsi" w:cstheme="minorHAnsi"/>
          <w:color w:val="A50021"/>
          <w:sz w:val="24"/>
          <w:szCs w:val="24"/>
        </w:rPr>
      </w:pPr>
      <w:bookmarkStart w:id="57" w:name="_Toc89070413"/>
      <w:r w:rsidRPr="0099195B">
        <w:rPr>
          <w:rFonts w:asciiTheme="minorHAnsi" w:hAnsiTheme="minorHAnsi" w:cstheme="minorHAnsi"/>
          <w:color w:val="A50021"/>
          <w:sz w:val="24"/>
          <w:szCs w:val="24"/>
        </w:rPr>
        <w:lastRenderedPageBreak/>
        <w:t xml:space="preserve">Schedule </w:t>
      </w:r>
      <w:r w:rsidR="00A75FDC" w:rsidRPr="0099195B">
        <w:rPr>
          <w:rFonts w:asciiTheme="minorHAnsi" w:hAnsiTheme="minorHAnsi" w:cstheme="minorHAnsi"/>
          <w:color w:val="A50021"/>
          <w:sz w:val="24"/>
          <w:szCs w:val="24"/>
        </w:rPr>
        <w:t>5</w:t>
      </w:r>
      <w:r w:rsidRPr="0099195B">
        <w:rPr>
          <w:rFonts w:asciiTheme="minorHAnsi" w:hAnsiTheme="minorHAnsi" w:cstheme="minorHAnsi"/>
          <w:color w:val="A50021"/>
          <w:sz w:val="24"/>
          <w:szCs w:val="24"/>
        </w:rPr>
        <w:t>: FORM OF TENDER AND BONA FIDE TENDER</w:t>
      </w:r>
      <w:bookmarkEnd w:id="57"/>
    </w:p>
    <w:p w14:paraId="345B8BDF" w14:textId="77777777" w:rsidR="00FF1535" w:rsidRPr="0099195B" w:rsidRDefault="00FF1535" w:rsidP="00FF1535">
      <w:pPr>
        <w:jc w:val="both"/>
        <w:rPr>
          <w:rFonts w:asciiTheme="minorHAnsi" w:hAnsiTheme="minorHAnsi" w:cstheme="minorHAnsi"/>
          <w:b/>
          <w:bCs/>
          <w:szCs w:val="24"/>
          <w:lang w:eastAsia="en-GB"/>
        </w:rPr>
      </w:pPr>
    </w:p>
    <w:p w14:paraId="3711AF9F" w14:textId="49F7E01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Date:  </w:t>
      </w:r>
      <w:r w:rsidR="000E4291">
        <w:rPr>
          <w:rFonts w:asciiTheme="minorHAnsi" w:hAnsiTheme="minorHAnsi" w:cstheme="minorHAnsi"/>
          <w:b/>
          <w:bCs/>
          <w:szCs w:val="24"/>
          <w:lang w:eastAsia="en-GB"/>
        </w:rPr>
        <w:t>May 2022</w:t>
      </w:r>
    </w:p>
    <w:p w14:paraId="3C8B36C9" w14:textId="77777777" w:rsidR="00FF1535" w:rsidRPr="0099195B" w:rsidRDefault="00FF1535" w:rsidP="00FF1535">
      <w:pPr>
        <w:jc w:val="both"/>
        <w:rPr>
          <w:rFonts w:asciiTheme="minorHAnsi" w:hAnsiTheme="minorHAnsi" w:cstheme="minorHAnsi"/>
          <w:b/>
          <w:bCs/>
          <w:szCs w:val="24"/>
          <w:lang w:eastAsia="en-GB"/>
        </w:rPr>
      </w:pPr>
    </w:p>
    <w:p w14:paraId="43C1968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Dear Plymouth Marjon University</w:t>
      </w:r>
    </w:p>
    <w:p w14:paraId="74B9C81C" w14:textId="77777777" w:rsidR="00FF1535" w:rsidRPr="0099195B" w:rsidRDefault="00FF1535" w:rsidP="00FF1535">
      <w:pPr>
        <w:jc w:val="both"/>
        <w:rPr>
          <w:rFonts w:asciiTheme="minorHAnsi" w:hAnsiTheme="minorHAnsi" w:cstheme="minorHAnsi"/>
          <w:b/>
          <w:bCs/>
          <w:szCs w:val="24"/>
          <w:lang w:eastAsia="en-GB"/>
        </w:rPr>
      </w:pPr>
    </w:p>
    <w:p w14:paraId="17B9F4C5" w14:textId="767D73DC" w:rsidR="00024005" w:rsidRDefault="00FF1535" w:rsidP="00FF1535">
      <w:pPr>
        <w:jc w:val="both"/>
        <w:rPr>
          <w:rFonts w:asciiTheme="minorHAnsi" w:hAnsiTheme="minorHAnsi" w:cstheme="minorHAnsi"/>
          <w:b/>
          <w:bCs/>
          <w:szCs w:val="22"/>
        </w:rPr>
      </w:pPr>
      <w:proofErr w:type="gramStart"/>
      <w:r w:rsidRPr="0099195B">
        <w:rPr>
          <w:rFonts w:asciiTheme="minorHAnsi" w:hAnsiTheme="minorHAnsi" w:cstheme="minorHAnsi"/>
          <w:b/>
          <w:bCs/>
          <w:szCs w:val="24"/>
          <w:lang w:eastAsia="en-GB"/>
        </w:rPr>
        <w:t>Re:-</w:t>
      </w:r>
      <w:proofErr w:type="gramEnd"/>
      <w:r w:rsidRPr="0099195B">
        <w:rPr>
          <w:rFonts w:asciiTheme="minorHAnsi" w:hAnsiTheme="minorHAnsi" w:cstheme="minorHAnsi"/>
          <w:b/>
          <w:bCs/>
          <w:szCs w:val="24"/>
          <w:lang w:eastAsia="en-GB"/>
        </w:rPr>
        <w:t xml:space="preserve"> Plymouth Marjon University – </w:t>
      </w:r>
      <w:r w:rsidR="00024005" w:rsidRPr="00883670">
        <w:rPr>
          <w:rFonts w:asciiTheme="minorHAnsi" w:hAnsiTheme="minorHAnsi" w:cstheme="minorHAnsi"/>
          <w:b/>
          <w:bCs/>
          <w:szCs w:val="22"/>
        </w:rPr>
        <w:t xml:space="preserve">Lot 2:  </w:t>
      </w:r>
      <w:r w:rsidR="00E62126" w:rsidRPr="00E62126">
        <w:rPr>
          <w:rFonts w:asciiTheme="minorHAnsi" w:hAnsiTheme="minorHAnsi" w:cstheme="minorHAnsi"/>
          <w:b/>
          <w:bCs/>
          <w:szCs w:val="22"/>
        </w:rPr>
        <w:t>Domestic and Non-domestic Responsive Call Outs</w:t>
      </w:r>
    </w:p>
    <w:p w14:paraId="00F3CD2A" w14:textId="79FDC6A1"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99195B" w:rsidRDefault="00FF1535" w:rsidP="00FF1535">
      <w:pPr>
        <w:jc w:val="both"/>
        <w:rPr>
          <w:rFonts w:asciiTheme="minorHAnsi" w:hAnsiTheme="minorHAnsi" w:cstheme="minorHAnsi"/>
          <w:b/>
          <w:bCs/>
          <w:szCs w:val="24"/>
          <w:lang w:eastAsia="en-GB"/>
        </w:rPr>
      </w:pPr>
    </w:p>
    <w:p w14:paraId="74938CF1" w14:textId="3A5CE5C9"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99195B" w:rsidRDefault="00FF1535" w:rsidP="00FF1535">
      <w:pPr>
        <w:jc w:val="both"/>
        <w:rPr>
          <w:rFonts w:asciiTheme="minorHAnsi" w:hAnsiTheme="minorHAnsi" w:cstheme="minorHAnsi"/>
          <w:b/>
          <w:bCs/>
          <w:szCs w:val="24"/>
          <w:lang w:eastAsia="en-GB"/>
        </w:rPr>
      </w:pPr>
    </w:p>
    <w:p w14:paraId="2C7AD15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99195B" w:rsidRDefault="00FF1535" w:rsidP="00FF1535">
      <w:pPr>
        <w:jc w:val="both"/>
        <w:rPr>
          <w:rFonts w:asciiTheme="minorHAnsi" w:hAnsiTheme="minorHAnsi" w:cstheme="minorHAnsi"/>
          <w:b/>
          <w:bCs/>
          <w:szCs w:val="24"/>
          <w:lang w:eastAsia="en-GB"/>
        </w:rPr>
      </w:pPr>
    </w:p>
    <w:p w14:paraId="2EB6786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99195B" w:rsidRDefault="00FF1535" w:rsidP="00FF1535">
      <w:pPr>
        <w:jc w:val="both"/>
        <w:rPr>
          <w:rFonts w:asciiTheme="minorHAnsi" w:hAnsiTheme="minorHAnsi" w:cstheme="minorHAnsi"/>
          <w:b/>
          <w:bCs/>
          <w:szCs w:val="24"/>
          <w:lang w:eastAsia="en-GB"/>
        </w:rPr>
      </w:pPr>
    </w:p>
    <w:p w14:paraId="2DBD3F5F" w14:textId="15BBD9E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99195B" w:rsidRDefault="00FF1535" w:rsidP="00FF1535">
      <w:pPr>
        <w:jc w:val="both"/>
        <w:rPr>
          <w:rFonts w:asciiTheme="minorHAnsi" w:hAnsiTheme="minorHAnsi" w:cstheme="minorHAnsi"/>
          <w:b/>
          <w:bCs/>
          <w:szCs w:val="24"/>
          <w:lang w:eastAsia="en-GB"/>
        </w:rPr>
      </w:pPr>
    </w:p>
    <w:p w14:paraId="19E493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99195B" w:rsidRDefault="00FF1535" w:rsidP="00FF1535">
      <w:pPr>
        <w:jc w:val="both"/>
        <w:rPr>
          <w:rFonts w:asciiTheme="minorHAnsi" w:hAnsiTheme="minorHAnsi" w:cstheme="minorHAnsi"/>
          <w:b/>
          <w:bCs/>
          <w:szCs w:val="24"/>
          <w:lang w:eastAsia="en-GB"/>
        </w:rPr>
      </w:pPr>
    </w:p>
    <w:p w14:paraId="67A2F0CF" w14:textId="18E824B1"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99195B" w:rsidRDefault="00FF1535" w:rsidP="00FF1535">
      <w:pPr>
        <w:jc w:val="both"/>
        <w:rPr>
          <w:rFonts w:asciiTheme="minorHAnsi" w:hAnsiTheme="minorHAnsi" w:cstheme="minorHAnsi"/>
          <w:b/>
          <w:bCs/>
          <w:szCs w:val="24"/>
          <w:lang w:eastAsia="en-GB"/>
        </w:rPr>
      </w:pPr>
    </w:p>
    <w:p w14:paraId="3861B6DB" w14:textId="4365A79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99195B" w:rsidRDefault="00FF1535" w:rsidP="00FF1535">
      <w:pPr>
        <w:jc w:val="both"/>
        <w:rPr>
          <w:rFonts w:asciiTheme="minorHAnsi" w:hAnsiTheme="minorHAnsi" w:cstheme="minorHAnsi"/>
          <w:b/>
          <w:bCs/>
          <w:szCs w:val="24"/>
          <w:lang w:eastAsia="en-GB"/>
        </w:rPr>
      </w:pPr>
    </w:p>
    <w:p w14:paraId="7322AB9F" w14:textId="77777777" w:rsidR="00FF1535" w:rsidRPr="0099195B" w:rsidRDefault="00FF1535" w:rsidP="00FF1535">
      <w:pPr>
        <w:jc w:val="both"/>
        <w:rPr>
          <w:rFonts w:asciiTheme="minorHAnsi" w:hAnsiTheme="minorHAnsi" w:cstheme="minorHAnsi"/>
          <w:b/>
          <w:bCs/>
          <w:szCs w:val="24"/>
          <w:lang w:eastAsia="en-GB"/>
        </w:rPr>
      </w:pPr>
    </w:p>
    <w:p w14:paraId="141EEE0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  Date: ……………………………</w:t>
      </w:r>
    </w:p>
    <w:p w14:paraId="019E0804" w14:textId="77777777" w:rsidR="00FF1535" w:rsidRPr="0099195B" w:rsidRDefault="00FF1535" w:rsidP="00FF1535">
      <w:pPr>
        <w:jc w:val="both"/>
        <w:rPr>
          <w:rFonts w:asciiTheme="minorHAnsi" w:hAnsiTheme="minorHAnsi" w:cstheme="minorHAnsi"/>
          <w:b/>
          <w:bCs/>
          <w:szCs w:val="24"/>
          <w:lang w:eastAsia="en-GB"/>
        </w:rPr>
      </w:pPr>
    </w:p>
    <w:p w14:paraId="26A63EE5" w14:textId="77777777" w:rsidR="00FF1535" w:rsidRPr="0099195B" w:rsidRDefault="00FF1535" w:rsidP="00FF1535">
      <w:pPr>
        <w:jc w:val="both"/>
        <w:rPr>
          <w:rFonts w:asciiTheme="minorHAnsi" w:hAnsiTheme="minorHAnsi" w:cstheme="minorHAnsi"/>
          <w:b/>
          <w:bCs/>
          <w:szCs w:val="24"/>
          <w:lang w:eastAsia="en-GB"/>
        </w:rPr>
      </w:pPr>
    </w:p>
    <w:p w14:paraId="52C7AEE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99195B" w:rsidRDefault="00FF1535" w:rsidP="00FF1535">
      <w:pPr>
        <w:jc w:val="both"/>
        <w:rPr>
          <w:rFonts w:asciiTheme="minorHAnsi" w:hAnsiTheme="minorHAnsi" w:cstheme="minorHAnsi"/>
          <w:b/>
          <w:bCs/>
          <w:szCs w:val="24"/>
          <w:lang w:eastAsia="en-GB"/>
        </w:rPr>
      </w:pPr>
    </w:p>
    <w:p w14:paraId="714F1B5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2D8395D" w14:textId="77777777" w:rsidR="00FF1535" w:rsidRPr="0099195B" w:rsidRDefault="00FF1535" w:rsidP="00FF1535">
      <w:pPr>
        <w:jc w:val="both"/>
        <w:rPr>
          <w:rFonts w:asciiTheme="minorHAnsi" w:hAnsiTheme="minorHAnsi" w:cstheme="minorHAnsi"/>
          <w:b/>
          <w:bCs/>
          <w:szCs w:val="24"/>
          <w:lang w:eastAsia="en-GB"/>
        </w:rPr>
      </w:pPr>
    </w:p>
    <w:p w14:paraId="3C1D622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4E4B42F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3854010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(a) TO THE FORM OF TENDER</w:t>
      </w:r>
    </w:p>
    <w:p w14:paraId="09B91FF9" w14:textId="77777777" w:rsidR="00FF1535" w:rsidRPr="0099195B" w:rsidRDefault="00FF1535" w:rsidP="00FF1535">
      <w:pPr>
        <w:jc w:val="both"/>
        <w:rPr>
          <w:rFonts w:asciiTheme="minorHAnsi" w:hAnsiTheme="minorHAnsi" w:cstheme="minorHAnsi"/>
          <w:b/>
          <w:bCs/>
          <w:szCs w:val="24"/>
          <w:lang w:eastAsia="en-GB"/>
        </w:rPr>
      </w:pPr>
    </w:p>
    <w:p w14:paraId="1E0C5B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The prices to be inserted in the Contract shall be those shown in the accompanying pricing document.</w:t>
      </w:r>
    </w:p>
    <w:p w14:paraId="5B208CEE" w14:textId="77777777" w:rsidR="00FF1535" w:rsidRPr="0099195B" w:rsidRDefault="00FF1535" w:rsidP="00FF1535">
      <w:pPr>
        <w:jc w:val="both"/>
        <w:rPr>
          <w:rFonts w:asciiTheme="minorHAnsi" w:hAnsiTheme="minorHAnsi" w:cstheme="minorHAnsi"/>
          <w:b/>
          <w:bCs/>
          <w:szCs w:val="24"/>
          <w:lang w:eastAsia="en-GB"/>
        </w:rPr>
      </w:pPr>
    </w:p>
    <w:p w14:paraId="0ACB717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Statement of Requirements and Specification responses will be inserted in the Contract.</w:t>
      </w:r>
    </w:p>
    <w:p w14:paraId="39CC7E08" w14:textId="77777777" w:rsidR="00FF1535" w:rsidRPr="0099195B" w:rsidRDefault="00FF1535" w:rsidP="00FF1535">
      <w:pPr>
        <w:jc w:val="both"/>
        <w:rPr>
          <w:rFonts w:asciiTheme="minorHAnsi" w:hAnsiTheme="minorHAnsi" w:cstheme="minorHAnsi"/>
          <w:b/>
          <w:bCs/>
          <w:szCs w:val="24"/>
          <w:lang w:eastAsia="en-GB"/>
        </w:rPr>
      </w:pPr>
    </w:p>
    <w:p w14:paraId="1A1D9024" w14:textId="4351EA5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prices contained herein </w:t>
      </w:r>
      <w:r w:rsidR="00854C25" w:rsidRPr="0099195B">
        <w:rPr>
          <w:rFonts w:asciiTheme="minorHAnsi" w:hAnsiTheme="minorHAnsi" w:cstheme="minorHAnsi"/>
          <w:b/>
          <w:bCs/>
          <w:szCs w:val="24"/>
          <w:lang w:eastAsia="en-GB"/>
        </w:rPr>
        <w:t>are exclusive of</w:t>
      </w:r>
      <w:r w:rsidRPr="0099195B">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99195B" w:rsidRDefault="00FF1535" w:rsidP="00FF1535">
      <w:pPr>
        <w:jc w:val="both"/>
        <w:rPr>
          <w:rFonts w:asciiTheme="minorHAnsi" w:hAnsiTheme="minorHAnsi" w:cstheme="minorHAnsi"/>
          <w:b/>
          <w:bCs/>
          <w:szCs w:val="24"/>
          <w:lang w:eastAsia="en-GB"/>
        </w:rPr>
      </w:pPr>
    </w:p>
    <w:p w14:paraId="63C54D06" w14:textId="77777777" w:rsidR="00FF1535" w:rsidRPr="0099195B" w:rsidRDefault="00FF1535" w:rsidP="00FF1535">
      <w:pPr>
        <w:jc w:val="both"/>
        <w:rPr>
          <w:rFonts w:asciiTheme="minorHAnsi" w:hAnsiTheme="minorHAnsi" w:cstheme="minorHAnsi"/>
          <w:b/>
          <w:bCs/>
          <w:szCs w:val="24"/>
          <w:lang w:eastAsia="en-GB"/>
        </w:rPr>
      </w:pPr>
    </w:p>
    <w:p w14:paraId="2328D665" w14:textId="24A60AF2"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 (Figure taken from Pricing document)</w:t>
      </w:r>
    </w:p>
    <w:p w14:paraId="14C66F7E" w14:textId="1BAFF18B" w:rsidR="00072954" w:rsidRPr="0099195B" w:rsidRDefault="00072954" w:rsidP="00FF1535">
      <w:pPr>
        <w:jc w:val="both"/>
        <w:rPr>
          <w:rFonts w:asciiTheme="minorHAnsi" w:hAnsiTheme="minorHAnsi" w:cstheme="minorHAnsi"/>
          <w:b/>
          <w:bCs/>
          <w:szCs w:val="24"/>
          <w:lang w:eastAsia="en-GB"/>
        </w:rPr>
      </w:pPr>
    </w:p>
    <w:p w14:paraId="63447190" w14:textId="37D9A92C" w:rsidR="00072954" w:rsidRPr="0099195B" w:rsidRDefault="00072954" w:rsidP="00072954">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 (Figure taken from Pricing document)</w:t>
      </w:r>
    </w:p>
    <w:p w14:paraId="47D220E3" w14:textId="53C59DFE" w:rsidR="00072954" w:rsidRPr="0099195B" w:rsidRDefault="00072954" w:rsidP="00FF1535">
      <w:pPr>
        <w:jc w:val="both"/>
        <w:rPr>
          <w:rFonts w:asciiTheme="minorHAnsi" w:hAnsiTheme="minorHAnsi" w:cstheme="minorHAnsi"/>
          <w:b/>
          <w:bCs/>
          <w:szCs w:val="24"/>
          <w:lang w:eastAsia="en-GB"/>
        </w:rPr>
      </w:pPr>
    </w:p>
    <w:p w14:paraId="1E7E9042" w14:textId="68FF7FD1" w:rsidR="00FF1535" w:rsidRPr="0099195B" w:rsidRDefault="00FF1535"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(in words)</w:t>
      </w:r>
      <w:r w:rsidR="00FA1513" w:rsidRPr="0099195B">
        <w:rPr>
          <w:rFonts w:asciiTheme="minorHAnsi" w:hAnsiTheme="minorHAnsi" w:cstheme="minorHAnsi"/>
          <w:b/>
          <w:bCs/>
          <w:szCs w:val="24"/>
          <w:lang w:eastAsia="en-GB"/>
        </w:rPr>
        <w:t xml:space="preserve"> </w:t>
      </w:r>
      <w:r w:rsidRPr="0099195B">
        <w:rPr>
          <w:rFonts w:asciiTheme="minorHAnsi" w:hAnsiTheme="minorHAnsi" w:cstheme="minorHAnsi"/>
          <w:b/>
          <w:bCs/>
          <w:szCs w:val="24"/>
          <w:lang w:eastAsia="en-GB"/>
        </w:rPr>
        <w:t>………………………</w:t>
      </w:r>
      <w:r w:rsidR="00854C25" w:rsidRPr="0099195B">
        <w:rPr>
          <w:rFonts w:asciiTheme="minorHAnsi" w:hAnsiTheme="minorHAnsi" w:cstheme="minorHAnsi"/>
          <w:b/>
          <w:bCs/>
          <w:szCs w:val="24"/>
          <w:lang w:eastAsia="en-GB"/>
        </w:rPr>
        <w:t>…………………………………………………….</w:t>
      </w:r>
    </w:p>
    <w:p w14:paraId="7871074B" w14:textId="77777777" w:rsidR="00FF1535" w:rsidRPr="0099195B" w:rsidRDefault="00FF1535" w:rsidP="00FF1535">
      <w:pPr>
        <w:jc w:val="both"/>
        <w:rPr>
          <w:rFonts w:asciiTheme="minorHAnsi" w:hAnsiTheme="minorHAnsi" w:cstheme="minorHAnsi"/>
          <w:b/>
          <w:bCs/>
          <w:szCs w:val="24"/>
          <w:lang w:eastAsia="en-GB"/>
        </w:rPr>
      </w:pPr>
    </w:p>
    <w:p w14:paraId="64C00049" w14:textId="6BB15A1C" w:rsidR="00FA1513" w:rsidRPr="0099195B" w:rsidRDefault="00FA1513"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(in words) …………………………………………………………………………….</w:t>
      </w:r>
    </w:p>
    <w:p w14:paraId="2331D35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4985F2BF" w14:textId="77777777" w:rsidR="00FF1535" w:rsidRPr="0099195B" w:rsidRDefault="00FF1535" w:rsidP="00FF1535">
      <w:pPr>
        <w:jc w:val="both"/>
        <w:rPr>
          <w:rFonts w:asciiTheme="minorHAnsi" w:hAnsiTheme="minorHAnsi" w:cstheme="minorHAnsi"/>
          <w:b/>
          <w:bCs/>
          <w:szCs w:val="24"/>
          <w:lang w:eastAsia="en-GB"/>
        </w:rPr>
      </w:pPr>
    </w:p>
    <w:p w14:paraId="32BE5511" w14:textId="77777777" w:rsidR="00FF1535" w:rsidRPr="0099195B" w:rsidRDefault="00FF1535" w:rsidP="00FF1535">
      <w:pPr>
        <w:jc w:val="both"/>
        <w:rPr>
          <w:rFonts w:asciiTheme="minorHAnsi" w:hAnsiTheme="minorHAnsi" w:cstheme="minorHAnsi"/>
          <w:b/>
          <w:bCs/>
          <w:szCs w:val="24"/>
          <w:lang w:eastAsia="en-GB"/>
        </w:rPr>
      </w:pPr>
    </w:p>
    <w:p w14:paraId="4AD2322F" w14:textId="77777777" w:rsidR="00FF1535" w:rsidRPr="0099195B" w:rsidRDefault="00FF1535" w:rsidP="00FF1535">
      <w:pPr>
        <w:jc w:val="both"/>
        <w:rPr>
          <w:rFonts w:asciiTheme="minorHAnsi" w:hAnsiTheme="minorHAnsi" w:cstheme="minorHAnsi"/>
          <w:b/>
          <w:bCs/>
          <w:szCs w:val="24"/>
          <w:lang w:eastAsia="en-GB"/>
        </w:rPr>
      </w:pPr>
    </w:p>
    <w:p w14:paraId="7CDC1A13" w14:textId="77777777" w:rsidR="00FF1535" w:rsidRPr="0099195B" w:rsidRDefault="00FF1535" w:rsidP="00FF1535">
      <w:pPr>
        <w:jc w:val="both"/>
        <w:rPr>
          <w:rFonts w:asciiTheme="minorHAnsi" w:hAnsiTheme="minorHAnsi" w:cstheme="minorHAnsi"/>
          <w:b/>
          <w:bCs/>
          <w:szCs w:val="24"/>
          <w:lang w:eastAsia="en-GB"/>
        </w:rPr>
      </w:pPr>
    </w:p>
    <w:p w14:paraId="22E1456A" w14:textId="77777777" w:rsidR="00FF1535" w:rsidRPr="0099195B" w:rsidRDefault="00FF1535" w:rsidP="00FF1535">
      <w:pPr>
        <w:jc w:val="both"/>
        <w:rPr>
          <w:rFonts w:asciiTheme="minorHAnsi" w:hAnsiTheme="minorHAnsi" w:cstheme="minorHAnsi"/>
          <w:b/>
          <w:bCs/>
          <w:szCs w:val="24"/>
          <w:lang w:eastAsia="en-GB"/>
        </w:rPr>
      </w:pPr>
    </w:p>
    <w:p w14:paraId="3730A663" w14:textId="77777777" w:rsidR="00FF1535" w:rsidRPr="0099195B" w:rsidRDefault="00FF1535" w:rsidP="00FF1535">
      <w:pPr>
        <w:jc w:val="both"/>
        <w:rPr>
          <w:rFonts w:asciiTheme="minorHAnsi" w:hAnsiTheme="minorHAnsi" w:cstheme="minorHAnsi"/>
          <w:b/>
          <w:bCs/>
          <w:szCs w:val="24"/>
          <w:lang w:eastAsia="en-GB"/>
        </w:rPr>
      </w:pPr>
    </w:p>
    <w:p w14:paraId="606BE440" w14:textId="77777777" w:rsidR="00FF1535" w:rsidRPr="0099195B" w:rsidRDefault="00FF1535" w:rsidP="00FF1535">
      <w:pPr>
        <w:jc w:val="both"/>
        <w:rPr>
          <w:rFonts w:asciiTheme="minorHAnsi" w:hAnsiTheme="minorHAnsi" w:cstheme="minorHAnsi"/>
          <w:b/>
          <w:bCs/>
          <w:szCs w:val="24"/>
          <w:lang w:eastAsia="en-GB"/>
        </w:rPr>
      </w:pPr>
    </w:p>
    <w:p w14:paraId="2620659C" w14:textId="77777777" w:rsidR="00FF1535" w:rsidRPr="0099195B" w:rsidRDefault="00FF1535" w:rsidP="00FF1535">
      <w:pPr>
        <w:jc w:val="both"/>
        <w:rPr>
          <w:rFonts w:asciiTheme="minorHAnsi" w:hAnsiTheme="minorHAnsi" w:cstheme="minorHAnsi"/>
          <w:b/>
          <w:bCs/>
          <w:szCs w:val="24"/>
          <w:lang w:eastAsia="en-GB"/>
        </w:rPr>
      </w:pPr>
    </w:p>
    <w:p w14:paraId="43E6DCE6" w14:textId="77777777" w:rsidR="00FF1535" w:rsidRPr="0099195B" w:rsidRDefault="00FF1535" w:rsidP="00FF1535">
      <w:pPr>
        <w:jc w:val="both"/>
        <w:rPr>
          <w:rFonts w:asciiTheme="minorHAnsi" w:hAnsiTheme="minorHAnsi" w:cstheme="minorHAnsi"/>
          <w:b/>
          <w:bCs/>
          <w:szCs w:val="24"/>
          <w:lang w:eastAsia="en-GB"/>
        </w:rPr>
      </w:pPr>
    </w:p>
    <w:p w14:paraId="0AB54B7C" w14:textId="77777777" w:rsidR="00FF1535" w:rsidRPr="0099195B" w:rsidRDefault="00FF1535" w:rsidP="00FF1535">
      <w:pPr>
        <w:jc w:val="both"/>
        <w:rPr>
          <w:rFonts w:asciiTheme="minorHAnsi" w:hAnsiTheme="minorHAnsi" w:cstheme="minorHAnsi"/>
          <w:b/>
          <w:bCs/>
          <w:szCs w:val="24"/>
          <w:lang w:eastAsia="en-GB"/>
        </w:rPr>
      </w:pPr>
    </w:p>
    <w:p w14:paraId="681D850C" w14:textId="77777777" w:rsidR="00FF1535" w:rsidRPr="0099195B" w:rsidRDefault="00FF1535" w:rsidP="00FF1535">
      <w:pPr>
        <w:jc w:val="both"/>
        <w:rPr>
          <w:rFonts w:asciiTheme="minorHAnsi" w:hAnsiTheme="minorHAnsi" w:cstheme="minorHAnsi"/>
          <w:b/>
          <w:bCs/>
          <w:szCs w:val="24"/>
          <w:lang w:eastAsia="en-GB"/>
        </w:rPr>
      </w:pPr>
    </w:p>
    <w:p w14:paraId="4F86159E" w14:textId="77777777" w:rsidR="00FF1535" w:rsidRPr="0099195B" w:rsidRDefault="00FF1535" w:rsidP="00FF1535">
      <w:pPr>
        <w:jc w:val="both"/>
        <w:rPr>
          <w:rFonts w:asciiTheme="minorHAnsi" w:hAnsiTheme="minorHAnsi" w:cstheme="minorHAnsi"/>
          <w:b/>
          <w:bCs/>
          <w:szCs w:val="24"/>
          <w:lang w:eastAsia="en-GB"/>
        </w:rPr>
      </w:pPr>
    </w:p>
    <w:p w14:paraId="65F83CB1" w14:textId="77777777" w:rsidR="00FF1535" w:rsidRPr="0099195B" w:rsidRDefault="00FF1535" w:rsidP="00FF1535">
      <w:pPr>
        <w:jc w:val="both"/>
        <w:rPr>
          <w:rFonts w:asciiTheme="minorHAnsi" w:hAnsiTheme="minorHAnsi" w:cstheme="minorHAnsi"/>
          <w:b/>
          <w:bCs/>
          <w:szCs w:val="24"/>
          <w:lang w:eastAsia="en-GB"/>
        </w:rPr>
      </w:pPr>
    </w:p>
    <w:p w14:paraId="7F3D3A86" w14:textId="77777777" w:rsidR="00FF1535" w:rsidRPr="0099195B" w:rsidRDefault="00FF1535" w:rsidP="00FF1535">
      <w:pPr>
        <w:jc w:val="both"/>
        <w:rPr>
          <w:rFonts w:asciiTheme="minorHAnsi" w:hAnsiTheme="minorHAnsi" w:cstheme="minorHAnsi"/>
          <w:b/>
          <w:bCs/>
          <w:szCs w:val="24"/>
          <w:lang w:eastAsia="en-GB"/>
        </w:rPr>
      </w:pPr>
    </w:p>
    <w:p w14:paraId="6AFB19EB" w14:textId="77777777" w:rsidR="00FF1535" w:rsidRPr="0099195B" w:rsidRDefault="00FF1535" w:rsidP="00FF1535">
      <w:pPr>
        <w:jc w:val="both"/>
        <w:rPr>
          <w:rFonts w:asciiTheme="minorHAnsi" w:hAnsiTheme="minorHAnsi" w:cstheme="minorHAnsi"/>
          <w:b/>
          <w:bCs/>
          <w:szCs w:val="24"/>
          <w:lang w:eastAsia="en-GB"/>
        </w:rPr>
      </w:pPr>
    </w:p>
    <w:p w14:paraId="3E1E344C" w14:textId="77777777" w:rsidR="00FF1535" w:rsidRPr="0099195B" w:rsidRDefault="00FF1535" w:rsidP="00FF1535">
      <w:pPr>
        <w:jc w:val="both"/>
        <w:rPr>
          <w:rFonts w:asciiTheme="minorHAnsi" w:hAnsiTheme="minorHAnsi" w:cstheme="minorHAnsi"/>
          <w:b/>
          <w:bCs/>
          <w:szCs w:val="24"/>
          <w:lang w:eastAsia="en-GB"/>
        </w:rPr>
      </w:pPr>
    </w:p>
    <w:p w14:paraId="27C91F0D" w14:textId="77777777" w:rsidR="00FF1535" w:rsidRPr="0099195B" w:rsidRDefault="00FF1535" w:rsidP="00FF1535">
      <w:pPr>
        <w:jc w:val="both"/>
        <w:rPr>
          <w:rFonts w:asciiTheme="minorHAnsi" w:hAnsiTheme="minorHAnsi" w:cstheme="minorHAnsi"/>
          <w:b/>
          <w:bCs/>
          <w:szCs w:val="24"/>
          <w:lang w:eastAsia="en-GB"/>
        </w:rPr>
      </w:pPr>
    </w:p>
    <w:p w14:paraId="69B90E96"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7B717A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APPENDIX (b) TO THE FORM OF TENDER</w:t>
      </w:r>
    </w:p>
    <w:p w14:paraId="4B7BB45B" w14:textId="77777777" w:rsidR="00FF1535" w:rsidRPr="0099195B" w:rsidRDefault="00FF1535" w:rsidP="00FF1535">
      <w:pPr>
        <w:jc w:val="both"/>
        <w:rPr>
          <w:rFonts w:asciiTheme="minorHAnsi" w:hAnsiTheme="minorHAnsi" w:cstheme="minorHAnsi"/>
          <w:b/>
          <w:bCs/>
          <w:szCs w:val="24"/>
          <w:lang w:eastAsia="en-GB"/>
        </w:rPr>
      </w:pPr>
    </w:p>
    <w:p w14:paraId="63C2F6C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ADDITIONAL INFORMATION REQUIRED BY PLYMOUTH MARJON UNIVERSITY</w:t>
      </w:r>
    </w:p>
    <w:p w14:paraId="49820377" w14:textId="77777777" w:rsidR="00FF1535" w:rsidRPr="0099195B" w:rsidRDefault="00FF1535" w:rsidP="00FF1535">
      <w:pPr>
        <w:jc w:val="both"/>
        <w:rPr>
          <w:rFonts w:asciiTheme="minorHAnsi" w:hAnsiTheme="minorHAnsi" w:cstheme="minorHAnsi"/>
          <w:b/>
          <w:bCs/>
          <w:szCs w:val="24"/>
          <w:lang w:eastAsia="en-GB"/>
        </w:rPr>
      </w:pPr>
    </w:p>
    <w:p w14:paraId="1BCBB78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99195B" w:rsidRDefault="00FF1535" w:rsidP="00FF1535">
      <w:pPr>
        <w:jc w:val="both"/>
        <w:rPr>
          <w:rFonts w:asciiTheme="minorHAnsi" w:hAnsiTheme="minorHAnsi" w:cstheme="minorHAnsi"/>
          <w:b/>
          <w:bCs/>
          <w:szCs w:val="24"/>
          <w:lang w:eastAsia="en-GB"/>
        </w:rPr>
      </w:pPr>
    </w:p>
    <w:p w14:paraId="2A201C38" w14:textId="77777777" w:rsidR="00FF1535" w:rsidRPr="0099195B" w:rsidRDefault="00FF1535" w:rsidP="00FF1535">
      <w:pPr>
        <w:jc w:val="both"/>
        <w:rPr>
          <w:rFonts w:asciiTheme="minorHAnsi" w:hAnsiTheme="minorHAnsi" w:cstheme="minorHAnsi"/>
          <w:b/>
          <w:bCs/>
          <w:szCs w:val="24"/>
          <w:lang w:eastAsia="en-GB"/>
        </w:rPr>
      </w:pPr>
    </w:p>
    <w:p w14:paraId="2CE762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Contractor is</w:t>
      </w:r>
    </w:p>
    <w:p w14:paraId="43C1EBA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17B41B7" w14:textId="77777777" w:rsidR="00FF1535" w:rsidRPr="0099195B" w:rsidRDefault="00FF1535" w:rsidP="00FF1535">
      <w:pPr>
        <w:jc w:val="both"/>
        <w:rPr>
          <w:rFonts w:asciiTheme="minorHAnsi" w:hAnsiTheme="minorHAnsi" w:cstheme="minorHAnsi"/>
          <w:b/>
          <w:bCs/>
          <w:szCs w:val="24"/>
          <w:lang w:eastAsia="en-GB"/>
        </w:rPr>
      </w:pPr>
    </w:p>
    <w:p w14:paraId="7094B23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communication</w:t>
      </w:r>
    </w:p>
    <w:p w14:paraId="1386C72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493AF7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20C0135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B2F50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6DFFA2" w14:textId="77777777" w:rsidR="00FF1535" w:rsidRPr="0099195B" w:rsidRDefault="00FF1535" w:rsidP="00FF1535">
      <w:pPr>
        <w:jc w:val="both"/>
        <w:rPr>
          <w:rFonts w:asciiTheme="minorHAnsi" w:hAnsiTheme="minorHAnsi" w:cstheme="minorHAnsi"/>
          <w:b/>
          <w:bCs/>
          <w:szCs w:val="24"/>
          <w:lang w:eastAsia="en-GB"/>
        </w:rPr>
      </w:pPr>
    </w:p>
    <w:p w14:paraId="2DF49C4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electronic communication</w:t>
      </w:r>
    </w:p>
    <w:p w14:paraId="1C1C330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0DD4D5D" w14:textId="77777777" w:rsidR="00FF1535" w:rsidRPr="0099195B" w:rsidRDefault="00FF1535" w:rsidP="00FF1535">
      <w:pPr>
        <w:jc w:val="both"/>
        <w:rPr>
          <w:rFonts w:asciiTheme="minorHAnsi" w:hAnsiTheme="minorHAnsi" w:cstheme="minorHAnsi"/>
          <w:b/>
          <w:bCs/>
          <w:szCs w:val="24"/>
          <w:lang w:eastAsia="en-GB"/>
        </w:rPr>
      </w:pPr>
    </w:p>
    <w:p w14:paraId="44ED8B67" w14:textId="77777777" w:rsidR="00FF1535" w:rsidRPr="0099195B" w:rsidRDefault="00FF1535" w:rsidP="00FF1535">
      <w:pPr>
        <w:jc w:val="both"/>
        <w:rPr>
          <w:rFonts w:asciiTheme="minorHAnsi" w:hAnsiTheme="minorHAnsi" w:cstheme="minorHAnsi"/>
          <w:b/>
          <w:bCs/>
          <w:szCs w:val="24"/>
          <w:lang w:eastAsia="en-GB"/>
        </w:rPr>
      </w:pPr>
    </w:p>
    <w:p w14:paraId="6809C51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Contractor’s Registered Address</w:t>
      </w:r>
    </w:p>
    <w:p w14:paraId="59DBAE8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BC3EF8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6C7D5A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B5BF41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1B08F7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7D7DACE3" w14:textId="77777777" w:rsidR="00FF1535" w:rsidRPr="0099195B" w:rsidRDefault="00FF1535" w:rsidP="00FF1535">
      <w:pPr>
        <w:jc w:val="both"/>
        <w:rPr>
          <w:rFonts w:asciiTheme="minorHAnsi" w:hAnsiTheme="minorHAnsi" w:cstheme="minorHAnsi"/>
          <w:b/>
          <w:bCs/>
          <w:szCs w:val="24"/>
          <w:lang w:eastAsia="en-GB"/>
        </w:rPr>
      </w:pPr>
    </w:p>
    <w:p w14:paraId="595E71AE" w14:textId="77777777" w:rsidR="00FF1535" w:rsidRPr="0099195B" w:rsidRDefault="00FF1535" w:rsidP="00FF1535">
      <w:pPr>
        <w:jc w:val="both"/>
        <w:rPr>
          <w:rFonts w:asciiTheme="minorHAnsi" w:hAnsiTheme="minorHAnsi" w:cstheme="minorHAnsi"/>
          <w:b/>
          <w:bCs/>
          <w:szCs w:val="24"/>
          <w:lang w:eastAsia="en-GB"/>
        </w:rPr>
      </w:pPr>
    </w:p>
    <w:p w14:paraId="173C0BB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Telephone No. ……………………………</w:t>
      </w:r>
      <w:proofErr w:type="gramStart"/>
      <w:r w:rsidRPr="0099195B">
        <w:rPr>
          <w:rFonts w:asciiTheme="minorHAnsi" w:hAnsiTheme="minorHAnsi" w:cstheme="minorHAnsi"/>
          <w:b/>
          <w:bCs/>
          <w:szCs w:val="24"/>
          <w:lang w:eastAsia="en-GB"/>
        </w:rPr>
        <w:t>…..</w:t>
      </w:r>
      <w:proofErr w:type="gramEnd"/>
    </w:p>
    <w:p w14:paraId="759AF7DF" w14:textId="77777777" w:rsidR="00FF1535" w:rsidRPr="0099195B" w:rsidRDefault="00FF1535" w:rsidP="00FF1535">
      <w:pPr>
        <w:jc w:val="both"/>
        <w:rPr>
          <w:rFonts w:asciiTheme="minorHAnsi" w:hAnsiTheme="minorHAnsi" w:cstheme="minorHAnsi"/>
          <w:b/>
          <w:bCs/>
          <w:szCs w:val="24"/>
          <w:lang w:eastAsia="en-GB"/>
        </w:rPr>
      </w:pPr>
    </w:p>
    <w:p w14:paraId="5524184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Fax No. ……………………………………</w:t>
      </w:r>
      <w:proofErr w:type="gramStart"/>
      <w:r w:rsidRPr="0099195B">
        <w:rPr>
          <w:rFonts w:asciiTheme="minorHAnsi" w:hAnsiTheme="minorHAnsi" w:cstheme="minorHAnsi"/>
          <w:b/>
          <w:bCs/>
          <w:szCs w:val="24"/>
          <w:lang w:eastAsia="en-GB"/>
        </w:rPr>
        <w:t>…..</w:t>
      </w:r>
      <w:proofErr w:type="gramEnd"/>
    </w:p>
    <w:p w14:paraId="64C435C8" w14:textId="77777777" w:rsidR="00FF1535" w:rsidRPr="0099195B" w:rsidRDefault="00FF1535" w:rsidP="00FF1535">
      <w:pPr>
        <w:jc w:val="both"/>
        <w:rPr>
          <w:rFonts w:asciiTheme="minorHAnsi" w:hAnsiTheme="minorHAnsi" w:cstheme="minorHAnsi"/>
          <w:b/>
          <w:bCs/>
          <w:szCs w:val="24"/>
          <w:lang w:eastAsia="en-GB"/>
        </w:rPr>
      </w:pPr>
    </w:p>
    <w:p w14:paraId="56501944" w14:textId="77777777" w:rsidR="00FF1535" w:rsidRPr="0099195B" w:rsidRDefault="00FF1535" w:rsidP="00FF1535">
      <w:pPr>
        <w:jc w:val="both"/>
        <w:rPr>
          <w:rFonts w:asciiTheme="minorHAnsi" w:hAnsiTheme="minorHAnsi" w:cstheme="minorHAnsi"/>
          <w:b/>
          <w:bCs/>
          <w:szCs w:val="24"/>
          <w:lang w:eastAsia="en-GB"/>
        </w:rPr>
      </w:pPr>
    </w:p>
    <w:p w14:paraId="59E616D9"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6B07782B" w14:textId="77777777" w:rsidR="00FF1535" w:rsidRPr="0099195B" w:rsidRDefault="00FF1535" w:rsidP="00FF1535">
      <w:pPr>
        <w:jc w:val="both"/>
        <w:rPr>
          <w:rFonts w:asciiTheme="minorHAnsi" w:hAnsiTheme="minorHAnsi" w:cstheme="minorHAnsi"/>
          <w:b/>
          <w:bCs/>
          <w:szCs w:val="24"/>
          <w:lang w:eastAsia="en-GB"/>
        </w:rPr>
      </w:pPr>
    </w:p>
    <w:p w14:paraId="1899F4B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654D19DE" w14:textId="77777777" w:rsidR="00FF1535" w:rsidRPr="0099195B" w:rsidRDefault="00FF1535" w:rsidP="00FF1535">
      <w:pPr>
        <w:jc w:val="both"/>
        <w:rPr>
          <w:rFonts w:asciiTheme="minorHAnsi" w:hAnsiTheme="minorHAnsi" w:cstheme="minorHAnsi"/>
          <w:b/>
          <w:bCs/>
          <w:szCs w:val="24"/>
          <w:lang w:eastAsia="en-GB"/>
        </w:rPr>
      </w:pPr>
    </w:p>
    <w:p w14:paraId="59E6453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(c) – TO THE FORM OF TENDER</w:t>
      </w:r>
    </w:p>
    <w:p w14:paraId="71FB556E" w14:textId="77777777" w:rsidR="00FF1535" w:rsidRPr="0099195B" w:rsidRDefault="00FF1535" w:rsidP="00FF1535">
      <w:pPr>
        <w:jc w:val="both"/>
        <w:rPr>
          <w:rFonts w:asciiTheme="minorHAnsi" w:hAnsiTheme="minorHAnsi" w:cstheme="minorHAnsi"/>
          <w:b/>
          <w:bCs/>
          <w:szCs w:val="24"/>
          <w:lang w:eastAsia="en-GB"/>
        </w:rPr>
      </w:pPr>
    </w:p>
    <w:p w14:paraId="52094B1B" w14:textId="348714D5"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Agreement </w:t>
      </w:r>
    </w:p>
    <w:p w14:paraId="4993253F" w14:textId="77777777" w:rsidR="00FF1535" w:rsidRPr="0099195B" w:rsidRDefault="00FF1535" w:rsidP="00FF1535">
      <w:pPr>
        <w:jc w:val="both"/>
        <w:rPr>
          <w:rFonts w:asciiTheme="minorHAnsi" w:hAnsiTheme="minorHAnsi" w:cstheme="minorHAnsi"/>
          <w:b/>
          <w:bCs/>
          <w:szCs w:val="24"/>
          <w:lang w:eastAsia="en-GB"/>
        </w:rPr>
      </w:pPr>
    </w:p>
    <w:p w14:paraId="2D08C4F2" w14:textId="59DAA09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Agreement shall be made under the terms and conditions as outlined in </w:t>
      </w:r>
      <w:r w:rsidR="00415C12">
        <w:rPr>
          <w:rFonts w:asciiTheme="minorHAnsi" w:hAnsiTheme="minorHAnsi" w:cstheme="minorHAnsi"/>
          <w:b/>
          <w:bCs/>
          <w:szCs w:val="24"/>
          <w:lang w:eastAsia="en-GB"/>
        </w:rPr>
        <w:t>Appendix 5</w:t>
      </w:r>
    </w:p>
    <w:p w14:paraId="44783056" w14:textId="77777777" w:rsidR="00FF1535" w:rsidRPr="0099195B" w:rsidRDefault="00FF1535" w:rsidP="00FF1535">
      <w:pPr>
        <w:jc w:val="both"/>
        <w:rPr>
          <w:rFonts w:asciiTheme="minorHAnsi" w:hAnsiTheme="minorHAnsi" w:cstheme="minorHAnsi"/>
          <w:b/>
          <w:bCs/>
          <w:szCs w:val="24"/>
          <w:lang w:eastAsia="en-GB"/>
        </w:rPr>
      </w:pPr>
    </w:p>
    <w:p w14:paraId="1D3A2D89" w14:textId="77777777" w:rsidR="00FF1535" w:rsidRPr="0099195B" w:rsidRDefault="00FF1535" w:rsidP="00FF1535">
      <w:pPr>
        <w:jc w:val="both"/>
        <w:rPr>
          <w:rFonts w:asciiTheme="minorHAnsi" w:hAnsiTheme="minorHAnsi" w:cstheme="minorHAnsi"/>
          <w:b/>
          <w:bCs/>
          <w:szCs w:val="24"/>
          <w:lang w:eastAsia="en-GB"/>
        </w:rPr>
      </w:pPr>
    </w:p>
    <w:p w14:paraId="5BF1AD1F" w14:textId="77777777" w:rsidR="00FF1535" w:rsidRPr="0099195B" w:rsidRDefault="00FF1535" w:rsidP="00FF1535">
      <w:pPr>
        <w:jc w:val="both"/>
        <w:rPr>
          <w:rFonts w:asciiTheme="minorHAnsi" w:hAnsiTheme="minorHAnsi" w:cstheme="minorHAnsi"/>
          <w:b/>
          <w:bCs/>
          <w:szCs w:val="24"/>
          <w:lang w:eastAsia="en-GB"/>
        </w:rPr>
      </w:pPr>
    </w:p>
    <w:p w14:paraId="618B5B9F" w14:textId="184420F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agree to the terms and conditions outlined in </w:t>
      </w:r>
      <w:r w:rsidR="00403B4A" w:rsidRPr="0099195B">
        <w:rPr>
          <w:rFonts w:asciiTheme="minorHAnsi" w:hAnsiTheme="minorHAnsi" w:cstheme="minorHAnsi"/>
          <w:b/>
          <w:bCs/>
          <w:szCs w:val="24"/>
          <w:lang w:eastAsia="en-GB"/>
        </w:rPr>
        <w:t>t</w:t>
      </w:r>
      <w:r w:rsidRPr="0099195B">
        <w:rPr>
          <w:rFonts w:asciiTheme="minorHAnsi" w:hAnsiTheme="minorHAnsi" w:cstheme="minorHAnsi"/>
          <w:b/>
          <w:bCs/>
          <w:szCs w:val="24"/>
          <w:lang w:eastAsia="en-GB"/>
        </w:rPr>
        <w:t>he Agreement</w:t>
      </w:r>
    </w:p>
    <w:p w14:paraId="3A46C90A" w14:textId="77777777" w:rsidR="00FF1535" w:rsidRPr="0099195B" w:rsidRDefault="00FF1535" w:rsidP="00FF1535">
      <w:pPr>
        <w:jc w:val="both"/>
        <w:rPr>
          <w:rFonts w:asciiTheme="minorHAnsi" w:hAnsiTheme="minorHAnsi" w:cstheme="minorHAnsi"/>
          <w:b/>
          <w:bCs/>
          <w:szCs w:val="24"/>
          <w:lang w:eastAsia="en-GB"/>
        </w:rPr>
      </w:pPr>
    </w:p>
    <w:p w14:paraId="489B5C2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w:t>
      </w:r>
    </w:p>
    <w:p w14:paraId="0B2AFDA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0B513C4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 ……………………………………………………</w:t>
      </w:r>
    </w:p>
    <w:p w14:paraId="4681E5AD" w14:textId="77777777" w:rsidR="00FF1535" w:rsidRPr="0099195B" w:rsidRDefault="00FF1535" w:rsidP="00FF1535">
      <w:pPr>
        <w:jc w:val="both"/>
        <w:rPr>
          <w:rFonts w:asciiTheme="minorHAnsi" w:hAnsiTheme="minorHAnsi" w:cstheme="minorHAnsi"/>
          <w:b/>
          <w:bCs/>
          <w:szCs w:val="24"/>
          <w:lang w:eastAsia="en-GB"/>
        </w:rPr>
      </w:pPr>
    </w:p>
    <w:p w14:paraId="00550A0C" w14:textId="77777777"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w:t>
      </w:r>
    </w:p>
    <w:p w14:paraId="596F2CEC" w14:textId="77777777" w:rsidR="00FF1535" w:rsidRPr="0099195B" w:rsidRDefault="00FF1535" w:rsidP="00FF1535">
      <w:pPr>
        <w:jc w:val="both"/>
        <w:rPr>
          <w:rFonts w:asciiTheme="minorHAnsi" w:hAnsiTheme="minorHAnsi" w:cstheme="minorHAnsi"/>
          <w:b/>
          <w:bCs/>
          <w:szCs w:val="24"/>
          <w:lang w:eastAsia="en-GB"/>
        </w:rPr>
      </w:pPr>
    </w:p>
    <w:p w14:paraId="191B4D47" w14:textId="77777777" w:rsidR="00FF1535" w:rsidRPr="0099195B" w:rsidRDefault="00FF1535" w:rsidP="00FF1535">
      <w:pPr>
        <w:jc w:val="both"/>
        <w:rPr>
          <w:rFonts w:asciiTheme="minorHAnsi" w:hAnsiTheme="minorHAnsi" w:cstheme="minorHAnsi"/>
          <w:b/>
          <w:bCs/>
          <w:szCs w:val="24"/>
          <w:lang w:eastAsia="en-GB"/>
        </w:rPr>
      </w:pPr>
    </w:p>
    <w:p w14:paraId="4770621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Duly authorised to sign/submit Tenders for and on behalf of</w:t>
      </w:r>
    </w:p>
    <w:p w14:paraId="3D7059F6" w14:textId="77777777" w:rsidR="00FF1535" w:rsidRPr="0099195B" w:rsidRDefault="00FF1535" w:rsidP="00FF1535">
      <w:pPr>
        <w:jc w:val="both"/>
        <w:rPr>
          <w:rFonts w:asciiTheme="minorHAnsi" w:hAnsiTheme="minorHAnsi" w:cstheme="minorHAnsi"/>
          <w:b/>
          <w:bCs/>
          <w:szCs w:val="24"/>
          <w:lang w:eastAsia="en-GB"/>
        </w:rPr>
      </w:pPr>
    </w:p>
    <w:p w14:paraId="1A37F60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BLOCK CAPITALS</w:t>
      </w:r>
    </w:p>
    <w:p w14:paraId="6FE64534" w14:textId="77777777" w:rsidR="00FF1535" w:rsidRPr="0099195B" w:rsidRDefault="00FF1535" w:rsidP="00FF1535">
      <w:pPr>
        <w:jc w:val="both"/>
        <w:rPr>
          <w:rFonts w:asciiTheme="minorHAnsi" w:hAnsiTheme="minorHAnsi" w:cstheme="minorHAnsi"/>
          <w:b/>
          <w:bCs/>
          <w:szCs w:val="24"/>
          <w:lang w:eastAsia="en-GB"/>
        </w:rPr>
      </w:pPr>
    </w:p>
    <w:p w14:paraId="6FF9D3D9" w14:textId="77777777" w:rsidR="00FF1535" w:rsidRPr="0099195B" w:rsidRDefault="00FF1535" w:rsidP="00FF1535">
      <w:pPr>
        <w:jc w:val="both"/>
        <w:rPr>
          <w:rFonts w:asciiTheme="minorHAnsi" w:hAnsiTheme="minorHAnsi" w:cstheme="minorHAnsi"/>
          <w:b/>
          <w:bCs/>
          <w:szCs w:val="24"/>
          <w:lang w:eastAsia="en-GB"/>
        </w:rPr>
      </w:pPr>
    </w:p>
    <w:p w14:paraId="5E4124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Registered Address:</w:t>
      </w:r>
    </w:p>
    <w:p w14:paraId="042973B2" w14:textId="77777777" w:rsidR="00FF1535" w:rsidRPr="0099195B" w:rsidRDefault="00FF1535" w:rsidP="00FF1535">
      <w:pPr>
        <w:jc w:val="both"/>
        <w:rPr>
          <w:rFonts w:asciiTheme="minorHAnsi" w:hAnsiTheme="minorHAnsi" w:cstheme="minorHAnsi"/>
          <w:b/>
          <w:bCs/>
          <w:szCs w:val="24"/>
          <w:lang w:eastAsia="en-GB"/>
        </w:rPr>
      </w:pPr>
    </w:p>
    <w:p w14:paraId="45481B87" w14:textId="77777777" w:rsidR="00FF1535" w:rsidRPr="0099195B" w:rsidRDefault="00FF1535" w:rsidP="00FF1535">
      <w:pPr>
        <w:jc w:val="both"/>
        <w:rPr>
          <w:rFonts w:asciiTheme="minorHAnsi" w:hAnsiTheme="minorHAnsi" w:cstheme="minorHAnsi"/>
          <w:b/>
          <w:bCs/>
          <w:szCs w:val="24"/>
          <w:lang w:eastAsia="en-GB"/>
        </w:rPr>
      </w:pPr>
    </w:p>
    <w:p w14:paraId="7A54D5C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239ABF1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w:t>
      </w:r>
    </w:p>
    <w:p w14:paraId="02A19007" w14:textId="77777777" w:rsidR="00FF1535" w:rsidRPr="0099195B" w:rsidRDefault="00FF1535" w:rsidP="00FF1535">
      <w:pPr>
        <w:jc w:val="both"/>
        <w:rPr>
          <w:rFonts w:asciiTheme="minorHAnsi" w:hAnsiTheme="minorHAnsi" w:cstheme="minorHAnsi"/>
          <w:b/>
          <w:bCs/>
          <w:szCs w:val="24"/>
          <w:lang w:eastAsia="en-GB"/>
        </w:rPr>
      </w:pPr>
    </w:p>
    <w:p w14:paraId="0B1F18A4" w14:textId="77777777" w:rsidR="00FF1535" w:rsidRPr="0099195B" w:rsidRDefault="00FF1535" w:rsidP="00FF1535">
      <w:pPr>
        <w:jc w:val="both"/>
        <w:rPr>
          <w:rFonts w:asciiTheme="minorHAnsi" w:hAnsiTheme="minorHAnsi" w:cstheme="minorHAnsi"/>
          <w:b/>
          <w:bCs/>
          <w:szCs w:val="24"/>
          <w:lang w:eastAsia="en-GB"/>
        </w:rPr>
      </w:pPr>
    </w:p>
    <w:p w14:paraId="4300F29E"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687A39" w14:textId="77777777" w:rsidR="00FF1535" w:rsidRPr="0099195B" w:rsidRDefault="00FF1535" w:rsidP="00FF1535">
      <w:pPr>
        <w:jc w:val="both"/>
        <w:rPr>
          <w:rFonts w:asciiTheme="minorHAnsi" w:hAnsiTheme="minorHAnsi" w:cstheme="minorHAnsi"/>
          <w:b/>
          <w:bCs/>
          <w:szCs w:val="24"/>
          <w:lang w:eastAsia="en-GB"/>
        </w:rPr>
      </w:pPr>
    </w:p>
    <w:p w14:paraId="4125974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(d) – TO THE FORM OF TENDER</w:t>
      </w:r>
    </w:p>
    <w:p w14:paraId="5A2A4075" w14:textId="77777777" w:rsidR="00FF1535" w:rsidRPr="0099195B" w:rsidRDefault="00FF1535" w:rsidP="00FF1535">
      <w:pPr>
        <w:jc w:val="both"/>
        <w:rPr>
          <w:rFonts w:asciiTheme="minorHAnsi" w:hAnsiTheme="minorHAnsi" w:cstheme="minorHAnsi"/>
          <w:b/>
          <w:bCs/>
          <w:szCs w:val="24"/>
          <w:lang w:eastAsia="en-GB"/>
        </w:rPr>
      </w:pPr>
    </w:p>
    <w:p w14:paraId="21F7C06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CERTIFICATE AS TO NON-CANVASSING</w:t>
      </w:r>
    </w:p>
    <w:p w14:paraId="389C87C8" w14:textId="77777777" w:rsidR="00FF1535" w:rsidRPr="0099195B" w:rsidRDefault="00FF1535" w:rsidP="00FF1535">
      <w:pPr>
        <w:jc w:val="both"/>
        <w:rPr>
          <w:rFonts w:asciiTheme="minorHAnsi" w:hAnsiTheme="minorHAnsi" w:cstheme="minorHAnsi"/>
          <w:b/>
          <w:bCs/>
          <w:szCs w:val="24"/>
          <w:lang w:eastAsia="en-GB"/>
        </w:rPr>
      </w:pPr>
    </w:p>
    <w:p w14:paraId="6811DA1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E9C8A2" w14:textId="77777777" w:rsidR="00FF1535" w:rsidRPr="0099195B" w:rsidRDefault="00FF1535" w:rsidP="00FF1535">
      <w:pPr>
        <w:jc w:val="both"/>
        <w:rPr>
          <w:rFonts w:asciiTheme="minorHAnsi" w:hAnsiTheme="minorHAnsi" w:cstheme="minorHAnsi"/>
          <w:b/>
          <w:bCs/>
          <w:szCs w:val="24"/>
          <w:lang w:eastAsia="en-GB"/>
        </w:rPr>
      </w:pPr>
    </w:p>
    <w:p w14:paraId="16C29B83" w14:textId="73B0A552" w:rsidR="00FF1535" w:rsidRDefault="00FF1535" w:rsidP="00FF1535">
      <w:pPr>
        <w:jc w:val="both"/>
        <w:rPr>
          <w:rFonts w:asciiTheme="minorHAnsi" w:hAnsiTheme="minorHAnsi" w:cstheme="minorHAnsi"/>
          <w:b/>
          <w:bCs/>
          <w:szCs w:val="22"/>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024005" w:rsidRPr="00883670">
        <w:rPr>
          <w:rFonts w:asciiTheme="minorHAnsi" w:hAnsiTheme="minorHAnsi" w:cstheme="minorHAnsi"/>
          <w:b/>
          <w:bCs/>
          <w:szCs w:val="22"/>
        </w:rPr>
        <w:t xml:space="preserve">Lot 2:  </w:t>
      </w:r>
      <w:r w:rsidR="00E62126" w:rsidRPr="00E62126">
        <w:rPr>
          <w:rFonts w:asciiTheme="minorHAnsi" w:hAnsiTheme="minorHAnsi" w:cstheme="minorHAnsi"/>
          <w:b/>
          <w:bCs/>
          <w:szCs w:val="22"/>
        </w:rPr>
        <w:t>Domestic and Non-domestic Responsive Call Outs</w:t>
      </w:r>
    </w:p>
    <w:p w14:paraId="111DF49D" w14:textId="77777777" w:rsidR="00024005" w:rsidRPr="0099195B" w:rsidRDefault="00024005" w:rsidP="00FF1535">
      <w:pPr>
        <w:jc w:val="both"/>
        <w:rPr>
          <w:rFonts w:asciiTheme="minorHAnsi" w:hAnsiTheme="minorHAnsi" w:cstheme="minorHAnsi"/>
          <w:b/>
          <w:bCs/>
          <w:szCs w:val="24"/>
          <w:lang w:eastAsia="en-GB"/>
        </w:rPr>
      </w:pPr>
    </w:p>
    <w:p w14:paraId="42D4ADF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Plymouth Marjon University ("Marjon")</w:t>
      </w:r>
    </w:p>
    <w:p w14:paraId="742260C6" w14:textId="77777777" w:rsidR="00FF1535" w:rsidRPr="0099195B" w:rsidRDefault="00FF1535" w:rsidP="00FF1535">
      <w:pPr>
        <w:jc w:val="both"/>
        <w:rPr>
          <w:rFonts w:asciiTheme="minorHAnsi" w:hAnsiTheme="minorHAnsi" w:cstheme="minorHAnsi"/>
          <w:b/>
          <w:bCs/>
          <w:szCs w:val="24"/>
          <w:lang w:eastAsia="en-GB"/>
        </w:rPr>
      </w:pPr>
    </w:p>
    <w:p w14:paraId="65E784C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99195B" w:rsidRDefault="00FF1535" w:rsidP="00FF1535">
      <w:pPr>
        <w:jc w:val="both"/>
        <w:rPr>
          <w:rFonts w:asciiTheme="minorHAnsi" w:hAnsiTheme="minorHAnsi" w:cstheme="minorHAnsi"/>
          <w:b/>
          <w:bCs/>
          <w:szCs w:val="24"/>
          <w:lang w:eastAsia="en-GB"/>
        </w:rPr>
      </w:pPr>
    </w:p>
    <w:p w14:paraId="4B83042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99195B" w:rsidRDefault="00FF1535" w:rsidP="00FF1535">
      <w:pPr>
        <w:jc w:val="both"/>
        <w:rPr>
          <w:rFonts w:asciiTheme="minorHAnsi" w:hAnsiTheme="minorHAnsi" w:cstheme="minorHAnsi"/>
          <w:b/>
          <w:bCs/>
          <w:szCs w:val="24"/>
          <w:lang w:eastAsia="en-GB"/>
        </w:rPr>
      </w:pPr>
    </w:p>
    <w:p w14:paraId="3AB9427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99195B" w:rsidRDefault="00FF1535" w:rsidP="00FF1535">
      <w:pPr>
        <w:jc w:val="both"/>
        <w:rPr>
          <w:rFonts w:asciiTheme="minorHAnsi" w:hAnsiTheme="minorHAnsi" w:cstheme="minorHAnsi"/>
          <w:b/>
          <w:bCs/>
          <w:szCs w:val="24"/>
          <w:lang w:eastAsia="en-GB"/>
        </w:rPr>
      </w:pPr>
    </w:p>
    <w:p w14:paraId="516FCB1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48CE8BD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 .................................................................................................</w:t>
      </w:r>
    </w:p>
    <w:p w14:paraId="36D6AAB1" w14:textId="77777777" w:rsidR="00FF1535" w:rsidRPr="0099195B" w:rsidRDefault="00FF1535" w:rsidP="00FF1535">
      <w:pPr>
        <w:jc w:val="both"/>
        <w:rPr>
          <w:rFonts w:asciiTheme="minorHAnsi" w:hAnsiTheme="minorHAnsi" w:cstheme="minorHAnsi"/>
          <w:b/>
          <w:bCs/>
          <w:szCs w:val="24"/>
          <w:lang w:eastAsia="en-GB"/>
        </w:rPr>
      </w:pPr>
    </w:p>
    <w:p w14:paraId="645F130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POSITION ..................................................................................</w:t>
      </w:r>
    </w:p>
    <w:p w14:paraId="2E68EAE0" w14:textId="77777777" w:rsidR="00FF1535" w:rsidRPr="0099195B" w:rsidRDefault="00FF1535" w:rsidP="00FF1535">
      <w:pPr>
        <w:jc w:val="both"/>
        <w:rPr>
          <w:rFonts w:asciiTheme="minorHAnsi" w:hAnsiTheme="minorHAnsi" w:cstheme="minorHAnsi"/>
          <w:b/>
          <w:bCs/>
          <w:szCs w:val="24"/>
          <w:lang w:eastAsia="en-GB"/>
        </w:rPr>
      </w:pPr>
    </w:p>
    <w:p w14:paraId="0A07613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 ...............................................................................</w:t>
      </w:r>
    </w:p>
    <w:p w14:paraId="5829BD58" w14:textId="77777777" w:rsidR="00FF1535" w:rsidRPr="0099195B" w:rsidRDefault="00FF1535" w:rsidP="00FF1535">
      <w:pPr>
        <w:jc w:val="both"/>
        <w:rPr>
          <w:rFonts w:asciiTheme="minorHAnsi" w:hAnsiTheme="minorHAnsi" w:cstheme="minorHAnsi"/>
          <w:b/>
          <w:bCs/>
          <w:szCs w:val="24"/>
          <w:lang w:eastAsia="en-GB"/>
        </w:rPr>
      </w:pPr>
    </w:p>
    <w:p w14:paraId="5451B98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5E48353B" w14:textId="77777777" w:rsidR="00FF1535" w:rsidRPr="0099195B" w:rsidRDefault="00FF1535" w:rsidP="00FF1535">
      <w:pPr>
        <w:jc w:val="both"/>
        <w:rPr>
          <w:rFonts w:asciiTheme="minorHAnsi" w:hAnsiTheme="minorHAnsi" w:cstheme="minorHAnsi"/>
          <w:b/>
          <w:bCs/>
          <w:szCs w:val="24"/>
          <w:lang w:eastAsia="en-GB"/>
        </w:rPr>
      </w:pPr>
    </w:p>
    <w:p w14:paraId="132EFE90" w14:textId="77777777" w:rsidR="00FF1535" w:rsidRPr="0099195B" w:rsidRDefault="00FF1535" w:rsidP="00FF1535">
      <w:pPr>
        <w:jc w:val="both"/>
        <w:rPr>
          <w:rFonts w:asciiTheme="minorHAnsi" w:hAnsiTheme="minorHAnsi" w:cstheme="minorHAnsi"/>
          <w:b/>
          <w:bCs/>
          <w:szCs w:val="24"/>
          <w:lang w:eastAsia="en-GB"/>
        </w:rPr>
      </w:pPr>
    </w:p>
    <w:p w14:paraId="0CE8A3E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2.</w:t>
      </w:r>
      <w:r w:rsidRPr="0099195B">
        <w:rPr>
          <w:rFonts w:asciiTheme="minorHAnsi" w:hAnsiTheme="minorHAnsi" w:cstheme="minorHAnsi"/>
          <w:b/>
          <w:bCs/>
          <w:szCs w:val="24"/>
          <w:lang w:eastAsia="en-GB"/>
        </w:rPr>
        <w:tab/>
        <w:t>SIGNED ....................................................................................</w:t>
      </w:r>
    </w:p>
    <w:p w14:paraId="53E449E7" w14:textId="77777777" w:rsidR="00FF1535" w:rsidRPr="0099195B" w:rsidRDefault="00FF1535" w:rsidP="00FF1535">
      <w:pPr>
        <w:jc w:val="both"/>
        <w:rPr>
          <w:rFonts w:asciiTheme="minorHAnsi" w:hAnsiTheme="minorHAnsi" w:cstheme="minorHAnsi"/>
          <w:b/>
          <w:bCs/>
          <w:szCs w:val="24"/>
          <w:lang w:eastAsia="en-GB"/>
        </w:rPr>
      </w:pPr>
    </w:p>
    <w:p w14:paraId="77F4083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POSITION .................................................................................</w:t>
      </w:r>
    </w:p>
    <w:p w14:paraId="67EC3C5C" w14:textId="77777777" w:rsidR="00FF1535" w:rsidRPr="0099195B" w:rsidRDefault="00FF1535" w:rsidP="00FF1535">
      <w:pPr>
        <w:jc w:val="both"/>
        <w:rPr>
          <w:rFonts w:asciiTheme="minorHAnsi" w:hAnsiTheme="minorHAnsi" w:cstheme="minorHAnsi"/>
          <w:b/>
          <w:bCs/>
          <w:szCs w:val="24"/>
          <w:lang w:eastAsia="en-GB"/>
        </w:rPr>
      </w:pPr>
    </w:p>
    <w:p w14:paraId="6CD484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On behalf of ...............................................................................</w:t>
      </w:r>
    </w:p>
    <w:p w14:paraId="2FED8A49" w14:textId="77777777" w:rsidR="00FF1535" w:rsidRPr="0099195B" w:rsidRDefault="00FF1535" w:rsidP="00FF1535">
      <w:pPr>
        <w:jc w:val="both"/>
        <w:rPr>
          <w:rFonts w:asciiTheme="minorHAnsi" w:hAnsiTheme="minorHAnsi" w:cstheme="minorHAnsi"/>
          <w:b/>
          <w:bCs/>
          <w:szCs w:val="24"/>
          <w:lang w:eastAsia="en-GB"/>
        </w:rPr>
      </w:pPr>
    </w:p>
    <w:p w14:paraId="46DED89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6E27793C" w14:textId="77777777" w:rsidR="00FF1535" w:rsidRPr="0099195B" w:rsidRDefault="00FF1535" w:rsidP="00FF1535">
      <w:pPr>
        <w:jc w:val="both"/>
        <w:rPr>
          <w:rFonts w:asciiTheme="minorHAnsi" w:hAnsiTheme="minorHAnsi" w:cstheme="minorHAnsi"/>
          <w:b/>
          <w:bCs/>
          <w:szCs w:val="24"/>
          <w:lang w:eastAsia="en-GB"/>
        </w:rPr>
      </w:pPr>
    </w:p>
    <w:p w14:paraId="7B62D9F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Two signatures must be provided.</w:t>
      </w:r>
    </w:p>
    <w:p w14:paraId="1A5103F2" w14:textId="77777777" w:rsidR="00FF1535" w:rsidRPr="0099195B" w:rsidRDefault="00FF1535" w:rsidP="00FF1535">
      <w:pPr>
        <w:jc w:val="both"/>
        <w:rPr>
          <w:rFonts w:asciiTheme="minorHAnsi" w:hAnsiTheme="minorHAnsi" w:cstheme="minorHAnsi"/>
          <w:b/>
          <w:bCs/>
          <w:szCs w:val="24"/>
          <w:lang w:eastAsia="en-GB"/>
        </w:rPr>
      </w:pPr>
    </w:p>
    <w:p w14:paraId="31111057" w14:textId="77777777" w:rsidR="00FF1535" w:rsidRPr="0099195B" w:rsidRDefault="00FF1535" w:rsidP="00FF1535">
      <w:pPr>
        <w:jc w:val="both"/>
        <w:rPr>
          <w:rFonts w:asciiTheme="minorHAnsi" w:hAnsiTheme="minorHAnsi" w:cstheme="minorHAnsi"/>
          <w:b/>
          <w:bCs/>
          <w:szCs w:val="24"/>
          <w:lang w:eastAsia="en-GB"/>
        </w:rPr>
      </w:pPr>
    </w:p>
    <w:p w14:paraId="76ACA0A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*delete as applicable </w:t>
      </w:r>
    </w:p>
    <w:p w14:paraId="579B6E8C" w14:textId="77777777" w:rsidR="00FF1535" w:rsidRPr="0099195B" w:rsidRDefault="00FF1535" w:rsidP="00FF1535">
      <w:pPr>
        <w:jc w:val="both"/>
        <w:rPr>
          <w:rFonts w:asciiTheme="minorHAnsi" w:hAnsiTheme="minorHAnsi" w:cstheme="minorHAnsi"/>
          <w:b/>
          <w:bCs/>
          <w:szCs w:val="24"/>
          <w:lang w:eastAsia="en-GB"/>
        </w:rPr>
      </w:pPr>
    </w:p>
    <w:p w14:paraId="00ECC8E7"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E409CE" w14:textId="77777777" w:rsidR="00FF1535" w:rsidRPr="0099195B" w:rsidRDefault="00FF1535" w:rsidP="00FF1535">
      <w:pPr>
        <w:jc w:val="both"/>
        <w:rPr>
          <w:rFonts w:asciiTheme="minorHAnsi" w:hAnsiTheme="minorHAnsi" w:cstheme="minorHAnsi"/>
          <w:b/>
          <w:bCs/>
          <w:szCs w:val="24"/>
          <w:lang w:eastAsia="en-GB"/>
        </w:rPr>
      </w:pPr>
    </w:p>
    <w:p w14:paraId="4558ED0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w:t>
      </w:r>
      <w:proofErr w:type="gramStart"/>
      <w:r w:rsidRPr="0099195B">
        <w:rPr>
          <w:rFonts w:asciiTheme="minorHAnsi" w:hAnsiTheme="minorHAnsi" w:cstheme="minorHAnsi"/>
          <w:b/>
          <w:bCs/>
          <w:szCs w:val="24"/>
          <w:lang w:eastAsia="en-GB"/>
        </w:rPr>
        <w:t>e)  –</w:t>
      </w:r>
      <w:proofErr w:type="gramEnd"/>
      <w:r w:rsidRPr="0099195B">
        <w:rPr>
          <w:rFonts w:asciiTheme="minorHAnsi" w:hAnsiTheme="minorHAnsi" w:cstheme="minorHAnsi"/>
          <w:b/>
          <w:bCs/>
          <w:szCs w:val="24"/>
          <w:lang w:eastAsia="en-GB"/>
        </w:rPr>
        <w:t xml:space="preserve"> TO THE FORM OF TENDER</w:t>
      </w:r>
    </w:p>
    <w:p w14:paraId="7F8A8FBA" w14:textId="77777777" w:rsidR="00FF1535" w:rsidRPr="0099195B" w:rsidRDefault="00FF1535" w:rsidP="00FF1535">
      <w:pPr>
        <w:jc w:val="both"/>
        <w:rPr>
          <w:rFonts w:asciiTheme="minorHAnsi" w:hAnsiTheme="minorHAnsi" w:cstheme="minorHAnsi"/>
          <w:b/>
          <w:bCs/>
          <w:szCs w:val="24"/>
          <w:lang w:eastAsia="en-GB"/>
        </w:rPr>
      </w:pPr>
    </w:p>
    <w:p w14:paraId="01B8DB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NON-COLLUSIVE CERTIFICATE</w:t>
      </w:r>
    </w:p>
    <w:p w14:paraId="2BB9D966" w14:textId="77777777" w:rsidR="00FF1535" w:rsidRPr="0099195B" w:rsidRDefault="00FF1535" w:rsidP="00FF1535">
      <w:pPr>
        <w:jc w:val="both"/>
        <w:rPr>
          <w:rFonts w:asciiTheme="minorHAnsi" w:hAnsiTheme="minorHAnsi" w:cstheme="minorHAnsi"/>
          <w:b/>
          <w:bCs/>
          <w:szCs w:val="24"/>
          <w:lang w:eastAsia="en-GB"/>
        </w:rPr>
      </w:pPr>
    </w:p>
    <w:p w14:paraId="13D5E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49BAC3" w14:textId="77777777" w:rsidR="00FF1535" w:rsidRPr="0099195B" w:rsidRDefault="00FF1535" w:rsidP="00FF1535">
      <w:pPr>
        <w:jc w:val="both"/>
        <w:rPr>
          <w:rFonts w:asciiTheme="minorHAnsi" w:hAnsiTheme="minorHAnsi" w:cstheme="minorHAnsi"/>
          <w:b/>
          <w:bCs/>
          <w:szCs w:val="24"/>
          <w:lang w:eastAsia="en-GB"/>
        </w:rPr>
      </w:pPr>
    </w:p>
    <w:p w14:paraId="1A8E8703" w14:textId="01BCB6F7"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C12408" w:rsidRPr="00883670">
        <w:rPr>
          <w:rFonts w:asciiTheme="minorHAnsi" w:hAnsiTheme="minorHAnsi" w:cstheme="minorHAnsi"/>
          <w:b/>
          <w:bCs/>
          <w:szCs w:val="22"/>
        </w:rPr>
        <w:t xml:space="preserve">Lot 2:  </w:t>
      </w:r>
      <w:r w:rsidR="00E62126" w:rsidRPr="00E62126">
        <w:rPr>
          <w:rFonts w:asciiTheme="minorHAnsi" w:hAnsiTheme="minorHAnsi" w:cstheme="minorHAnsi"/>
          <w:b/>
          <w:bCs/>
          <w:szCs w:val="22"/>
        </w:rPr>
        <w:t>Domestic and Non-domestic Responsive Call Outs</w:t>
      </w:r>
    </w:p>
    <w:p w14:paraId="68DE2C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certify that this is a bona fide application and that I/we have not:</w:t>
      </w:r>
    </w:p>
    <w:p w14:paraId="2E4E82CA" w14:textId="77777777" w:rsidR="00FF1535" w:rsidRPr="0099195B" w:rsidRDefault="00FF1535" w:rsidP="00FF1535">
      <w:pPr>
        <w:jc w:val="both"/>
        <w:rPr>
          <w:rFonts w:asciiTheme="minorHAnsi" w:hAnsiTheme="minorHAnsi" w:cstheme="minorHAnsi"/>
          <w:b/>
          <w:bCs/>
          <w:szCs w:val="24"/>
          <w:lang w:eastAsia="en-GB"/>
        </w:rPr>
      </w:pPr>
    </w:p>
    <w:p w14:paraId="14FC52B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99195B" w:rsidRDefault="00FF1535" w:rsidP="00FF1535">
      <w:pPr>
        <w:jc w:val="both"/>
        <w:rPr>
          <w:rFonts w:asciiTheme="minorHAnsi" w:hAnsiTheme="minorHAnsi" w:cstheme="minorHAnsi"/>
          <w:b/>
          <w:bCs/>
          <w:szCs w:val="24"/>
          <w:lang w:eastAsia="en-GB"/>
        </w:rPr>
      </w:pPr>
    </w:p>
    <w:p w14:paraId="526EB32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informed any other person, other than the person calling for </w:t>
      </w:r>
      <w:proofErr w:type="gramStart"/>
      <w:r w:rsidRPr="0099195B">
        <w:rPr>
          <w:rFonts w:asciiTheme="minorHAnsi" w:hAnsiTheme="minorHAnsi" w:cstheme="minorHAnsi"/>
          <w:b/>
          <w:bCs/>
          <w:szCs w:val="24"/>
          <w:lang w:eastAsia="en-GB"/>
        </w:rPr>
        <w:t>these application</w:t>
      </w:r>
      <w:proofErr w:type="gramEnd"/>
      <w:r w:rsidRPr="0099195B">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99195B" w:rsidRDefault="00FF1535" w:rsidP="00FF1535">
      <w:pPr>
        <w:jc w:val="both"/>
        <w:rPr>
          <w:rFonts w:asciiTheme="minorHAnsi" w:hAnsiTheme="minorHAnsi" w:cstheme="minorHAnsi"/>
          <w:b/>
          <w:bCs/>
          <w:szCs w:val="24"/>
          <w:lang w:eastAsia="en-GB"/>
        </w:rPr>
      </w:pPr>
    </w:p>
    <w:p w14:paraId="2535E42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99195B" w:rsidRDefault="00FF1535" w:rsidP="00FF1535">
      <w:pPr>
        <w:jc w:val="both"/>
        <w:rPr>
          <w:rFonts w:asciiTheme="minorHAnsi" w:hAnsiTheme="minorHAnsi" w:cstheme="minorHAnsi"/>
          <w:b/>
          <w:bCs/>
          <w:szCs w:val="24"/>
          <w:lang w:eastAsia="en-GB"/>
        </w:rPr>
      </w:pPr>
    </w:p>
    <w:p w14:paraId="3385C16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99195B" w:rsidRDefault="00FF1535" w:rsidP="00FF1535">
      <w:pPr>
        <w:jc w:val="both"/>
        <w:rPr>
          <w:rFonts w:asciiTheme="minorHAnsi" w:hAnsiTheme="minorHAnsi" w:cstheme="minorHAnsi"/>
          <w:b/>
          <w:bCs/>
          <w:szCs w:val="24"/>
          <w:lang w:eastAsia="en-GB"/>
        </w:rPr>
      </w:pPr>
    </w:p>
    <w:p w14:paraId="3045E0D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99195B" w:rsidRDefault="00FF1535" w:rsidP="00FF1535">
      <w:pPr>
        <w:jc w:val="both"/>
        <w:rPr>
          <w:rFonts w:asciiTheme="minorHAnsi" w:hAnsiTheme="minorHAnsi" w:cstheme="minorHAnsi"/>
          <w:b/>
          <w:bCs/>
          <w:szCs w:val="24"/>
          <w:lang w:eastAsia="en-GB"/>
        </w:rPr>
      </w:pPr>
    </w:p>
    <w:p w14:paraId="6739BEAE" w14:textId="77777777" w:rsidR="00FF1535" w:rsidRPr="0099195B" w:rsidRDefault="00FF1535" w:rsidP="00FF1535">
      <w:pPr>
        <w:jc w:val="both"/>
        <w:rPr>
          <w:rFonts w:asciiTheme="minorHAnsi" w:hAnsiTheme="minorHAnsi" w:cstheme="minorHAnsi"/>
          <w:b/>
          <w:bCs/>
          <w:szCs w:val="24"/>
          <w:lang w:eastAsia="en-GB"/>
        </w:rPr>
      </w:pPr>
    </w:p>
    <w:p w14:paraId="2D5500F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w:t>
      </w:r>
    </w:p>
    <w:p w14:paraId="3113B357" w14:textId="77777777" w:rsidR="00FF1535" w:rsidRPr="0099195B" w:rsidRDefault="00FF1535" w:rsidP="00FF1535">
      <w:pPr>
        <w:jc w:val="both"/>
        <w:rPr>
          <w:rFonts w:asciiTheme="minorHAnsi" w:hAnsiTheme="minorHAnsi" w:cstheme="minorHAnsi"/>
          <w:b/>
          <w:bCs/>
          <w:szCs w:val="24"/>
          <w:lang w:eastAsia="en-GB"/>
        </w:rPr>
      </w:pPr>
    </w:p>
    <w:p w14:paraId="5BD3EABE" w14:textId="77777777" w:rsidR="00FF1535" w:rsidRPr="0099195B" w:rsidRDefault="00FF1535" w:rsidP="00FF1535">
      <w:pPr>
        <w:jc w:val="both"/>
        <w:rPr>
          <w:rFonts w:asciiTheme="minorHAnsi" w:hAnsiTheme="minorHAnsi" w:cstheme="minorHAnsi"/>
          <w:b/>
          <w:bCs/>
          <w:szCs w:val="24"/>
          <w:lang w:eastAsia="en-GB"/>
        </w:rPr>
      </w:pPr>
    </w:p>
    <w:p w14:paraId="6BE1689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w:t>
      </w:r>
      <w:proofErr w:type="gramStart"/>
      <w:r w:rsidRPr="0099195B">
        <w:rPr>
          <w:rFonts w:asciiTheme="minorHAnsi" w:hAnsiTheme="minorHAnsi" w:cstheme="minorHAnsi"/>
          <w:b/>
          <w:bCs/>
          <w:szCs w:val="24"/>
          <w:lang w:eastAsia="en-GB"/>
        </w:rPr>
        <w:t>…..</w:t>
      </w:r>
      <w:proofErr w:type="gramEnd"/>
      <w:r w:rsidRPr="0099195B">
        <w:rPr>
          <w:rFonts w:asciiTheme="minorHAnsi" w:hAnsiTheme="minorHAnsi" w:cstheme="minorHAnsi"/>
          <w:b/>
          <w:bCs/>
          <w:szCs w:val="24"/>
          <w:lang w:eastAsia="en-GB"/>
        </w:rPr>
        <w:t>……………………………...</w:t>
      </w:r>
    </w:p>
    <w:p w14:paraId="41757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51A120B6" w14:textId="77777777" w:rsidR="00FF1535" w:rsidRPr="0099195B" w:rsidRDefault="00FF1535" w:rsidP="00FF1535">
      <w:pPr>
        <w:jc w:val="both"/>
        <w:rPr>
          <w:rFonts w:asciiTheme="minorHAnsi" w:hAnsiTheme="minorHAnsi" w:cstheme="minorHAnsi"/>
          <w:b/>
          <w:bCs/>
          <w:szCs w:val="24"/>
          <w:lang w:eastAsia="en-GB"/>
        </w:rPr>
      </w:pPr>
    </w:p>
    <w:p w14:paraId="2D70D11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w:t>
      </w:r>
    </w:p>
    <w:p w14:paraId="5C132E0F" w14:textId="77777777" w:rsidR="00FF1535" w:rsidRPr="0099195B" w:rsidRDefault="00FF1535" w:rsidP="00FF1535">
      <w:pPr>
        <w:jc w:val="both"/>
        <w:rPr>
          <w:rFonts w:asciiTheme="minorHAnsi" w:hAnsiTheme="minorHAnsi" w:cstheme="minorHAnsi"/>
          <w:b/>
          <w:bCs/>
          <w:szCs w:val="24"/>
          <w:lang w:eastAsia="en-GB"/>
        </w:rPr>
      </w:pPr>
    </w:p>
    <w:p w14:paraId="66DADE32" w14:textId="77777777" w:rsidR="00FF1535" w:rsidRPr="0099195B"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2"/>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DAF39" w14:textId="77777777" w:rsidR="0021174A" w:rsidRDefault="0021174A">
      <w:r>
        <w:separator/>
      </w:r>
    </w:p>
  </w:endnote>
  <w:endnote w:type="continuationSeparator" w:id="0">
    <w:p w14:paraId="0120E2E2" w14:textId="77777777" w:rsidR="0021174A" w:rsidRDefault="0021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46634" w14:textId="77777777" w:rsidR="0021174A" w:rsidRDefault="0021174A">
      <w:r>
        <w:separator/>
      </w:r>
    </w:p>
  </w:footnote>
  <w:footnote w:type="continuationSeparator" w:id="0">
    <w:p w14:paraId="13E5C2E7" w14:textId="77777777" w:rsidR="0021174A" w:rsidRDefault="00211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9"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1"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6"/>
  </w:num>
  <w:num w:numId="4">
    <w:abstractNumId w:val="29"/>
  </w:num>
  <w:num w:numId="5">
    <w:abstractNumId w:val="0"/>
  </w:num>
  <w:num w:numId="6">
    <w:abstractNumId w:val="13"/>
  </w:num>
  <w:num w:numId="7">
    <w:abstractNumId w:val="25"/>
  </w:num>
  <w:num w:numId="8">
    <w:abstractNumId w:val="17"/>
  </w:num>
  <w:num w:numId="9">
    <w:abstractNumId w:val="15"/>
  </w:num>
  <w:num w:numId="10">
    <w:abstractNumId w:val="12"/>
  </w:num>
  <w:num w:numId="11">
    <w:abstractNumId w:val="23"/>
  </w:num>
  <w:num w:numId="12">
    <w:abstractNumId w:val="6"/>
  </w:num>
  <w:num w:numId="13">
    <w:abstractNumId w:val="4"/>
  </w:num>
  <w:num w:numId="14">
    <w:abstractNumId w:val="30"/>
  </w:num>
  <w:num w:numId="15">
    <w:abstractNumId w:val="28"/>
  </w:num>
  <w:num w:numId="16">
    <w:abstractNumId w:val="9"/>
  </w:num>
  <w:num w:numId="17">
    <w:abstractNumId w:val="32"/>
  </w:num>
  <w:num w:numId="18">
    <w:abstractNumId w:val="8"/>
  </w:num>
  <w:num w:numId="19">
    <w:abstractNumId w:val="21"/>
  </w:num>
  <w:num w:numId="20">
    <w:abstractNumId w:val="19"/>
  </w:num>
  <w:num w:numId="21">
    <w:abstractNumId w:val="7"/>
  </w:num>
  <w:num w:numId="2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7778"/>
    <w:rsid w:val="000127D2"/>
    <w:rsid w:val="00014C62"/>
    <w:rsid w:val="000156CC"/>
    <w:rsid w:val="0001571D"/>
    <w:rsid w:val="00016420"/>
    <w:rsid w:val="00024005"/>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2954"/>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2ABC"/>
    <w:rsid w:val="000D3AB5"/>
    <w:rsid w:val="000D3BAA"/>
    <w:rsid w:val="000D4195"/>
    <w:rsid w:val="000D462B"/>
    <w:rsid w:val="000D4DAF"/>
    <w:rsid w:val="000D5780"/>
    <w:rsid w:val="000D7D5B"/>
    <w:rsid w:val="000E023A"/>
    <w:rsid w:val="000E0FF5"/>
    <w:rsid w:val="000E15AE"/>
    <w:rsid w:val="000E18AF"/>
    <w:rsid w:val="000E3DAC"/>
    <w:rsid w:val="000E4291"/>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5122"/>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68A7"/>
    <w:rsid w:val="0016037B"/>
    <w:rsid w:val="001607B4"/>
    <w:rsid w:val="001617C5"/>
    <w:rsid w:val="001622F0"/>
    <w:rsid w:val="00162ED6"/>
    <w:rsid w:val="001648A0"/>
    <w:rsid w:val="00167D54"/>
    <w:rsid w:val="00167F2F"/>
    <w:rsid w:val="00171BF4"/>
    <w:rsid w:val="00175DC2"/>
    <w:rsid w:val="00176765"/>
    <w:rsid w:val="001772A7"/>
    <w:rsid w:val="00181AFD"/>
    <w:rsid w:val="00185A26"/>
    <w:rsid w:val="00185CFB"/>
    <w:rsid w:val="001907CD"/>
    <w:rsid w:val="00191178"/>
    <w:rsid w:val="0019162E"/>
    <w:rsid w:val="00192D01"/>
    <w:rsid w:val="0019485A"/>
    <w:rsid w:val="00194F24"/>
    <w:rsid w:val="001A1623"/>
    <w:rsid w:val="001A19D1"/>
    <w:rsid w:val="001A5532"/>
    <w:rsid w:val="001A5E47"/>
    <w:rsid w:val="001B1EB6"/>
    <w:rsid w:val="001B50F7"/>
    <w:rsid w:val="001B6E33"/>
    <w:rsid w:val="001B7375"/>
    <w:rsid w:val="001C232C"/>
    <w:rsid w:val="001C331F"/>
    <w:rsid w:val="001C45CC"/>
    <w:rsid w:val="001C715B"/>
    <w:rsid w:val="001C7FC1"/>
    <w:rsid w:val="001D1673"/>
    <w:rsid w:val="001D5167"/>
    <w:rsid w:val="001E08D8"/>
    <w:rsid w:val="001E1AC9"/>
    <w:rsid w:val="001E2016"/>
    <w:rsid w:val="001E2FA7"/>
    <w:rsid w:val="001E3FF4"/>
    <w:rsid w:val="001E40F7"/>
    <w:rsid w:val="001E41C7"/>
    <w:rsid w:val="001E4868"/>
    <w:rsid w:val="001E69D6"/>
    <w:rsid w:val="001E6C8B"/>
    <w:rsid w:val="001E6CE1"/>
    <w:rsid w:val="001E76C4"/>
    <w:rsid w:val="001F049A"/>
    <w:rsid w:val="001F2235"/>
    <w:rsid w:val="001F3A53"/>
    <w:rsid w:val="001F53E8"/>
    <w:rsid w:val="001F53F4"/>
    <w:rsid w:val="001F5484"/>
    <w:rsid w:val="001F7255"/>
    <w:rsid w:val="001F78FD"/>
    <w:rsid w:val="00206BCB"/>
    <w:rsid w:val="0021174A"/>
    <w:rsid w:val="00214213"/>
    <w:rsid w:val="00214269"/>
    <w:rsid w:val="002169E1"/>
    <w:rsid w:val="00220BFC"/>
    <w:rsid w:val="00221235"/>
    <w:rsid w:val="00225AAB"/>
    <w:rsid w:val="00225B06"/>
    <w:rsid w:val="00225BA0"/>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39F3"/>
    <w:rsid w:val="00244004"/>
    <w:rsid w:val="002444C9"/>
    <w:rsid w:val="002475A0"/>
    <w:rsid w:val="00247827"/>
    <w:rsid w:val="002510E5"/>
    <w:rsid w:val="00252080"/>
    <w:rsid w:val="002523AE"/>
    <w:rsid w:val="00254160"/>
    <w:rsid w:val="002544C8"/>
    <w:rsid w:val="00254C35"/>
    <w:rsid w:val="002624C0"/>
    <w:rsid w:val="00262A09"/>
    <w:rsid w:val="00262BC0"/>
    <w:rsid w:val="00263121"/>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A1878"/>
    <w:rsid w:val="002A4D93"/>
    <w:rsid w:val="002A624D"/>
    <w:rsid w:val="002B2E57"/>
    <w:rsid w:val="002B35E8"/>
    <w:rsid w:val="002B38C6"/>
    <w:rsid w:val="002B5FDF"/>
    <w:rsid w:val="002C0083"/>
    <w:rsid w:val="002C0491"/>
    <w:rsid w:val="002C57D0"/>
    <w:rsid w:val="002C662A"/>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2112C"/>
    <w:rsid w:val="00325D73"/>
    <w:rsid w:val="00326BDF"/>
    <w:rsid w:val="003273EE"/>
    <w:rsid w:val="0033279B"/>
    <w:rsid w:val="00333F9D"/>
    <w:rsid w:val="00335158"/>
    <w:rsid w:val="003437C0"/>
    <w:rsid w:val="00344B04"/>
    <w:rsid w:val="0034539D"/>
    <w:rsid w:val="00350117"/>
    <w:rsid w:val="00356023"/>
    <w:rsid w:val="00356493"/>
    <w:rsid w:val="0036146C"/>
    <w:rsid w:val="00362A32"/>
    <w:rsid w:val="0036655C"/>
    <w:rsid w:val="00367A3E"/>
    <w:rsid w:val="0037469C"/>
    <w:rsid w:val="00374B12"/>
    <w:rsid w:val="00381694"/>
    <w:rsid w:val="00382B58"/>
    <w:rsid w:val="00382BD5"/>
    <w:rsid w:val="00384B66"/>
    <w:rsid w:val="00392B0E"/>
    <w:rsid w:val="0039391A"/>
    <w:rsid w:val="003952FE"/>
    <w:rsid w:val="00395401"/>
    <w:rsid w:val="003964AD"/>
    <w:rsid w:val="003A14C2"/>
    <w:rsid w:val="003A4168"/>
    <w:rsid w:val="003B18CC"/>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4B53"/>
    <w:rsid w:val="00405B8C"/>
    <w:rsid w:val="00406D28"/>
    <w:rsid w:val="004071CD"/>
    <w:rsid w:val="00407D29"/>
    <w:rsid w:val="00410659"/>
    <w:rsid w:val="004129EE"/>
    <w:rsid w:val="0041333F"/>
    <w:rsid w:val="004139B0"/>
    <w:rsid w:val="004149D1"/>
    <w:rsid w:val="004154F4"/>
    <w:rsid w:val="00415C12"/>
    <w:rsid w:val="00417DCF"/>
    <w:rsid w:val="00426332"/>
    <w:rsid w:val="004268B6"/>
    <w:rsid w:val="00430EE0"/>
    <w:rsid w:val="00431BCA"/>
    <w:rsid w:val="0043579C"/>
    <w:rsid w:val="00440E73"/>
    <w:rsid w:val="004410FF"/>
    <w:rsid w:val="0044301B"/>
    <w:rsid w:val="00443DB2"/>
    <w:rsid w:val="00444938"/>
    <w:rsid w:val="0044744B"/>
    <w:rsid w:val="004531E8"/>
    <w:rsid w:val="00455AF7"/>
    <w:rsid w:val="00455F14"/>
    <w:rsid w:val="0045730C"/>
    <w:rsid w:val="00462E39"/>
    <w:rsid w:val="00463088"/>
    <w:rsid w:val="004636A3"/>
    <w:rsid w:val="004648B6"/>
    <w:rsid w:val="0046769C"/>
    <w:rsid w:val="00471B71"/>
    <w:rsid w:val="00475947"/>
    <w:rsid w:val="00475955"/>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418B"/>
    <w:rsid w:val="004C7B99"/>
    <w:rsid w:val="004D33D4"/>
    <w:rsid w:val="004D422D"/>
    <w:rsid w:val="004D5F5B"/>
    <w:rsid w:val="004D751E"/>
    <w:rsid w:val="004D7D09"/>
    <w:rsid w:val="004E1A50"/>
    <w:rsid w:val="004E1CCD"/>
    <w:rsid w:val="004E4E53"/>
    <w:rsid w:val="004E5FEE"/>
    <w:rsid w:val="004F1298"/>
    <w:rsid w:val="004F7A8E"/>
    <w:rsid w:val="005019F3"/>
    <w:rsid w:val="005029D6"/>
    <w:rsid w:val="00505CA6"/>
    <w:rsid w:val="00505F8E"/>
    <w:rsid w:val="00510551"/>
    <w:rsid w:val="00512DF0"/>
    <w:rsid w:val="00516E1C"/>
    <w:rsid w:val="00517D1E"/>
    <w:rsid w:val="00520FD7"/>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47990"/>
    <w:rsid w:val="00552FE6"/>
    <w:rsid w:val="0055698A"/>
    <w:rsid w:val="0055796E"/>
    <w:rsid w:val="00557E0D"/>
    <w:rsid w:val="005623FA"/>
    <w:rsid w:val="00563FC6"/>
    <w:rsid w:val="00565575"/>
    <w:rsid w:val="00565E17"/>
    <w:rsid w:val="005730AE"/>
    <w:rsid w:val="005739C6"/>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C0B"/>
    <w:rsid w:val="005B74BA"/>
    <w:rsid w:val="005C15EC"/>
    <w:rsid w:val="005D264A"/>
    <w:rsid w:val="005D4B06"/>
    <w:rsid w:val="005D5F5D"/>
    <w:rsid w:val="005D61F1"/>
    <w:rsid w:val="005D67E6"/>
    <w:rsid w:val="005E0179"/>
    <w:rsid w:val="005E1094"/>
    <w:rsid w:val="005E13BA"/>
    <w:rsid w:val="005E1E5A"/>
    <w:rsid w:val="005E73F6"/>
    <w:rsid w:val="005F0FD3"/>
    <w:rsid w:val="005F2A61"/>
    <w:rsid w:val="005F2F0F"/>
    <w:rsid w:val="005F3489"/>
    <w:rsid w:val="005F59BE"/>
    <w:rsid w:val="005F5E04"/>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4756"/>
    <w:rsid w:val="0067506C"/>
    <w:rsid w:val="0067685F"/>
    <w:rsid w:val="00677B2E"/>
    <w:rsid w:val="006816E5"/>
    <w:rsid w:val="00682EAE"/>
    <w:rsid w:val="0068449F"/>
    <w:rsid w:val="00686EC0"/>
    <w:rsid w:val="00690DEA"/>
    <w:rsid w:val="006912A5"/>
    <w:rsid w:val="00693762"/>
    <w:rsid w:val="0069393A"/>
    <w:rsid w:val="00695096"/>
    <w:rsid w:val="00695F87"/>
    <w:rsid w:val="006A0C0E"/>
    <w:rsid w:val="006A5F68"/>
    <w:rsid w:val="006B2BB6"/>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8D6"/>
    <w:rsid w:val="006F1ABC"/>
    <w:rsid w:val="006F3EDE"/>
    <w:rsid w:val="007009E3"/>
    <w:rsid w:val="0070185B"/>
    <w:rsid w:val="007021B4"/>
    <w:rsid w:val="007021D3"/>
    <w:rsid w:val="00702CDC"/>
    <w:rsid w:val="00705439"/>
    <w:rsid w:val="00705907"/>
    <w:rsid w:val="00705B07"/>
    <w:rsid w:val="00706243"/>
    <w:rsid w:val="00707A77"/>
    <w:rsid w:val="00707B8D"/>
    <w:rsid w:val="007158A9"/>
    <w:rsid w:val="00715E12"/>
    <w:rsid w:val="00722D06"/>
    <w:rsid w:val="0072464C"/>
    <w:rsid w:val="00726369"/>
    <w:rsid w:val="00730D92"/>
    <w:rsid w:val="00730E72"/>
    <w:rsid w:val="0073395E"/>
    <w:rsid w:val="007354B3"/>
    <w:rsid w:val="00735822"/>
    <w:rsid w:val="0073730D"/>
    <w:rsid w:val="00742DF0"/>
    <w:rsid w:val="00743CD4"/>
    <w:rsid w:val="00747211"/>
    <w:rsid w:val="007514A4"/>
    <w:rsid w:val="007524B8"/>
    <w:rsid w:val="0075334E"/>
    <w:rsid w:val="00753F5C"/>
    <w:rsid w:val="007541C4"/>
    <w:rsid w:val="007552A9"/>
    <w:rsid w:val="00755939"/>
    <w:rsid w:val="00760EB6"/>
    <w:rsid w:val="00761879"/>
    <w:rsid w:val="007623AD"/>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C5F30"/>
    <w:rsid w:val="007D042D"/>
    <w:rsid w:val="007D090B"/>
    <w:rsid w:val="007D3DF5"/>
    <w:rsid w:val="007D48C9"/>
    <w:rsid w:val="007E366A"/>
    <w:rsid w:val="007F1E3E"/>
    <w:rsid w:val="007F2AC2"/>
    <w:rsid w:val="007F43EE"/>
    <w:rsid w:val="007F7A06"/>
    <w:rsid w:val="00800BBA"/>
    <w:rsid w:val="008036B3"/>
    <w:rsid w:val="00805E34"/>
    <w:rsid w:val="00805F3C"/>
    <w:rsid w:val="008106F0"/>
    <w:rsid w:val="00812FA9"/>
    <w:rsid w:val="008170C2"/>
    <w:rsid w:val="0082083F"/>
    <w:rsid w:val="0082272A"/>
    <w:rsid w:val="008260C4"/>
    <w:rsid w:val="0082640F"/>
    <w:rsid w:val="00826D9E"/>
    <w:rsid w:val="00830AB7"/>
    <w:rsid w:val="00833B96"/>
    <w:rsid w:val="00833CFD"/>
    <w:rsid w:val="00834DEF"/>
    <w:rsid w:val="008358AA"/>
    <w:rsid w:val="0083668D"/>
    <w:rsid w:val="00843179"/>
    <w:rsid w:val="00845DB1"/>
    <w:rsid w:val="00850FB0"/>
    <w:rsid w:val="00854C25"/>
    <w:rsid w:val="00854FCA"/>
    <w:rsid w:val="008553CF"/>
    <w:rsid w:val="008557C6"/>
    <w:rsid w:val="00863EE8"/>
    <w:rsid w:val="0086440E"/>
    <w:rsid w:val="0086609E"/>
    <w:rsid w:val="00867718"/>
    <w:rsid w:val="008706B7"/>
    <w:rsid w:val="00870DC9"/>
    <w:rsid w:val="00872BB9"/>
    <w:rsid w:val="00877E65"/>
    <w:rsid w:val="008800B5"/>
    <w:rsid w:val="00880CA0"/>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388E"/>
    <w:rsid w:val="008B366E"/>
    <w:rsid w:val="008B4229"/>
    <w:rsid w:val="008B4814"/>
    <w:rsid w:val="008B5E48"/>
    <w:rsid w:val="008C0807"/>
    <w:rsid w:val="008C2AD7"/>
    <w:rsid w:val="008C5C5F"/>
    <w:rsid w:val="008D1005"/>
    <w:rsid w:val="008D2BA3"/>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5073C"/>
    <w:rsid w:val="00954BED"/>
    <w:rsid w:val="009564F1"/>
    <w:rsid w:val="00957217"/>
    <w:rsid w:val="00960913"/>
    <w:rsid w:val="0096213D"/>
    <w:rsid w:val="00962998"/>
    <w:rsid w:val="00964070"/>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195B"/>
    <w:rsid w:val="00992A57"/>
    <w:rsid w:val="00992F05"/>
    <w:rsid w:val="00995B12"/>
    <w:rsid w:val="00995D1A"/>
    <w:rsid w:val="00995EC5"/>
    <w:rsid w:val="00997ABD"/>
    <w:rsid w:val="009A144B"/>
    <w:rsid w:val="009A2814"/>
    <w:rsid w:val="009A4655"/>
    <w:rsid w:val="009B0099"/>
    <w:rsid w:val="009B5EF3"/>
    <w:rsid w:val="009B6409"/>
    <w:rsid w:val="009C46E5"/>
    <w:rsid w:val="009D6201"/>
    <w:rsid w:val="009D6C17"/>
    <w:rsid w:val="009E383B"/>
    <w:rsid w:val="009E3FA8"/>
    <w:rsid w:val="009E6AFB"/>
    <w:rsid w:val="00A018B1"/>
    <w:rsid w:val="00A01FA8"/>
    <w:rsid w:val="00A046F9"/>
    <w:rsid w:val="00A047FA"/>
    <w:rsid w:val="00A0663B"/>
    <w:rsid w:val="00A069B6"/>
    <w:rsid w:val="00A070BA"/>
    <w:rsid w:val="00A125B2"/>
    <w:rsid w:val="00A12B75"/>
    <w:rsid w:val="00A131CE"/>
    <w:rsid w:val="00A2097B"/>
    <w:rsid w:val="00A22B4E"/>
    <w:rsid w:val="00A31F65"/>
    <w:rsid w:val="00A347E3"/>
    <w:rsid w:val="00A34D9F"/>
    <w:rsid w:val="00A350A5"/>
    <w:rsid w:val="00A35BD0"/>
    <w:rsid w:val="00A36730"/>
    <w:rsid w:val="00A36A2C"/>
    <w:rsid w:val="00A41182"/>
    <w:rsid w:val="00A439CC"/>
    <w:rsid w:val="00A4629E"/>
    <w:rsid w:val="00A46FF1"/>
    <w:rsid w:val="00A5119D"/>
    <w:rsid w:val="00A532AB"/>
    <w:rsid w:val="00A637C1"/>
    <w:rsid w:val="00A63D4D"/>
    <w:rsid w:val="00A6421E"/>
    <w:rsid w:val="00A6564D"/>
    <w:rsid w:val="00A66E84"/>
    <w:rsid w:val="00A74AFC"/>
    <w:rsid w:val="00A75FDC"/>
    <w:rsid w:val="00A7662C"/>
    <w:rsid w:val="00A77296"/>
    <w:rsid w:val="00A77591"/>
    <w:rsid w:val="00A777BA"/>
    <w:rsid w:val="00A806F3"/>
    <w:rsid w:val="00A84686"/>
    <w:rsid w:val="00A8668E"/>
    <w:rsid w:val="00A9030C"/>
    <w:rsid w:val="00A9114A"/>
    <w:rsid w:val="00A9200C"/>
    <w:rsid w:val="00A93252"/>
    <w:rsid w:val="00A95E02"/>
    <w:rsid w:val="00AA07C3"/>
    <w:rsid w:val="00AA1164"/>
    <w:rsid w:val="00AA2DC0"/>
    <w:rsid w:val="00AA49C8"/>
    <w:rsid w:val="00AA4B66"/>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301E"/>
    <w:rsid w:val="00AE6BA9"/>
    <w:rsid w:val="00AE716A"/>
    <w:rsid w:val="00AF10AE"/>
    <w:rsid w:val="00AF49DF"/>
    <w:rsid w:val="00B006E9"/>
    <w:rsid w:val="00B009B7"/>
    <w:rsid w:val="00B010A2"/>
    <w:rsid w:val="00B0204B"/>
    <w:rsid w:val="00B04E2F"/>
    <w:rsid w:val="00B0507A"/>
    <w:rsid w:val="00B06314"/>
    <w:rsid w:val="00B069EA"/>
    <w:rsid w:val="00B124C1"/>
    <w:rsid w:val="00B136C6"/>
    <w:rsid w:val="00B17672"/>
    <w:rsid w:val="00B228CF"/>
    <w:rsid w:val="00B2529C"/>
    <w:rsid w:val="00B302FE"/>
    <w:rsid w:val="00B31B7B"/>
    <w:rsid w:val="00B346E7"/>
    <w:rsid w:val="00B34858"/>
    <w:rsid w:val="00B35673"/>
    <w:rsid w:val="00B36076"/>
    <w:rsid w:val="00B37A57"/>
    <w:rsid w:val="00B37A8D"/>
    <w:rsid w:val="00B412DF"/>
    <w:rsid w:val="00B425BE"/>
    <w:rsid w:val="00B433A2"/>
    <w:rsid w:val="00B44824"/>
    <w:rsid w:val="00B461C3"/>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2E18"/>
    <w:rsid w:val="00B74E7A"/>
    <w:rsid w:val="00B76289"/>
    <w:rsid w:val="00B76E91"/>
    <w:rsid w:val="00B8146C"/>
    <w:rsid w:val="00B8152A"/>
    <w:rsid w:val="00B81C32"/>
    <w:rsid w:val="00B820C5"/>
    <w:rsid w:val="00B8606C"/>
    <w:rsid w:val="00B860F9"/>
    <w:rsid w:val="00B9127B"/>
    <w:rsid w:val="00BA0095"/>
    <w:rsid w:val="00BA2136"/>
    <w:rsid w:val="00BA31B4"/>
    <w:rsid w:val="00BA4323"/>
    <w:rsid w:val="00BA51DD"/>
    <w:rsid w:val="00BA6886"/>
    <w:rsid w:val="00BA6E12"/>
    <w:rsid w:val="00BB0EED"/>
    <w:rsid w:val="00BB1954"/>
    <w:rsid w:val="00BB1F9C"/>
    <w:rsid w:val="00BB3E47"/>
    <w:rsid w:val="00BB4BCA"/>
    <w:rsid w:val="00BB5C44"/>
    <w:rsid w:val="00BB74E0"/>
    <w:rsid w:val="00BC2BB3"/>
    <w:rsid w:val="00BC2ED8"/>
    <w:rsid w:val="00BC4AF8"/>
    <w:rsid w:val="00BC5EB5"/>
    <w:rsid w:val="00BC7915"/>
    <w:rsid w:val="00BC7E91"/>
    <w:rsid w:val="00BD2C2A"/>
    <w:rsid w:val="00BD41CD"/>
    <w:rsid w:val="00BD4798"/>
    <w:rsid w:val="00BD4FF7"/>
    <w:rsid w:val="00BD6712"/>
    <w:rsid w:val="00BE0CB9"/>
    <w:rsid w:val="00BE1344"/>
    <w:rsid w:val="00BE16B5"/>
    <w:rsid w:val="00BE4E68"/>
    <w:rsid w:val="00BE6594"/>
    <w:rsid w:val="00BF08AA"/>
    <w:rsid w:val="00BF41E0"/>
    <w:rsid w:val="00BF5F79"/>
    <w:rsid w:val="00BF7467"/>
    <w:rsid w:val="00C01372"/>
    <w:rsid w:val="00C022B3"/>
    <w:rsid w:val="00C046B9"/>
    <w:rsid w:val="00C051E7"/>
    <w:rsid w:val="00C06279"/>
    <w:rsid w:val="00C101F9"/>
    <w:rsid w:val="00C11CBB"/>
    <w:rsid w:val="00C11E71"/>
    <w:rsid w:val="00C12408"/>
    <w:rsid w:val="00C12955"/>
    <w:rsid w:val="00C13F03"/>
    <w:rsid w:val="00C1550C"/>
    <w:rsid w:val="00C15BF0"/>
    <w:rsid w:val="00C167DC"/>
    <w:rsid w:val="00C20B70"/>
    <w:rsid w:val="00C23258"/>
    <w:rsid w:val="00C237E8"/>
    <w:rsid w:val="00C250A4"/>
    <w:rsid w:val="00C25D5F"/>
    <w:rsid w:val="00C30723"/>
    <w:rsid w:val="00C31214"/>
    <w:rsid w:val="00C34E88"/>
    <w:rsid w:val="00C3652D"/>
    <w:rsid w:val="00C3799D"/>
    <w:rsid w:val="00C42511"/>
    <w:rsid w:val="00C43867"/>
    <w:rsid w:val="00C43A3D"/>
    <w:rsid w:val="00C44902"/>
    <w:rsid w:val="00C45B61"/>
    <w:rsid w:val="00C47B0E"/>
    <w:rsid w:val="00C505A6"/>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127"/>
    <w:rsid w:val="00CD1D56"/>
    <w:rsid w:val="00CD4071"/>
    <w:rsid w:val="00CD6CCD"/>
    <w:rsid w:val="00CE46C4"/>
    <w:rsid w:val="00CE6E49"/>
    <w:rsid w:val="00CE7BE9"/>
    <w:rsid w:val="00CF0EF1"/>
    <w:rsid w:val="00CF14CA"/>
    <w:rsid w:val="00CF23B5"/>
    <w:rsid w:val="00CF2EDE"/>
    <w:rsid w:val="00CF4E78"/>
    <w:rsid w:val="00CF5B69"/>
    <w:rsid w:val="00CF6886"/>
    <w:rsid w:val="00CF6C28"/>
    <w:rsid w:val="00CF6E3E"/>
    <w:rsid w:val="00CF7547"/>
    <w:rsid w:val="00D00C49"/>
    <w:rsid w:val="00D05925"/>
    <w:rsid w:val="00D07726"/>
    <w:rsid w:val="00D077D6"/>
    <w:rsid w:val="00D117AE"/>
    <w:rsid w:val="00D14A61"/>
    <w:rsid w:val="00D21FA5"/>
    <w:rsid w:val="00D24FD1"/>
    <w:rsid w:val="00D26800"/>
    <w:rsid w:val="00D27C3B"/>
    <w:rsid w:val="00D31C41"/>
    <w:rsid w:val="00D31C7F"/>
    <w:rsid w:val="00D3481D"/>
    <w:rsid w:val="00D34AD4"/>
    <w:rsid w:val="00D35CC4"/>
    <w:rsid w:val="00D37A7E"/>
    <w:rsid w:val="00D429F2"/>
    <w:rsid w:val="00D42B89"/>
    <w:rsid w:val="00D43615"/>
    <w:rsid w:val="00D439A4"/>
    <w:rsid w:val="00D44A68"/>
    <w:rsid w:val="00D47BAE"/>
    <w:rsid w:val="00D54892"/>
    <w:rsid w:val="00D6716D"/>
    <w:rsid w:val="00D67A2C"/>
    <w:rsid w:val="00D73F4B"/>
    <w:rsid w:val="00D76E04"/>
    <w:rsid w:val="00D76E51"/>
    <w:rsid w:val="00D820B7"/>
    <w:rsid w:val="00D83CD1"/>
    <w:rsid w:val="00D86336"/>
    <w:rsid w:val="00D8767F"/>
    <w:rsid w:val="00D87DB6"/>
    <w:rsid w:val="00D912C4"/>
    <w:rsid w:val="00D912E9"/>
    <w:rsid w:val="00DA3649"/>
    <w:rsid w:val="00DA5F4E"/>
    <w:rsid w:val="00DB11A8"/>
    <w:rsid w:val="00DB1B51"/>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5085"/>
    <w:rsid w:val="00E017EE"/>
    <w:rsid w:val="00E02DD4"/>
    <w:rsid w:val="00E0640A"/>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D9F"/>
    <w:rsid w:val="00E3398E"/>
    <w:rsid w:val="00E3636B"/>
    <w:rsid w:val="00E36996"/>
    <w:rsid w:val="00E3718E"/>
    <w:rsid w:val="00E3792D"/>
    <w:rsid w:val="00E42482"/>
    <w:rsid w:val="00E42600"/>
    <w:rsid w:val="00E462C8"/>
    <w:rsid w:val="00E4712A"/>
    <w:rsid w:val="00E47BE9"/>
    <w:rsid w:val="00E52A78"/>
    <w:rsid w:val="00E52B7E"/>
    <w:rsid w:val="00E53BBF"/>
    <w:rsid w:val="00E53F5B"/>
    <w:rsid w:val="00E548E3"/>
    <w:rsid w:val="00E54A98"/>
    <w:rsid w:val="00E55ACC"/>
    <w:rsid w:val="00E62126"/>
    <w:rsid w:val="00E62C19"/>
    <w:rsid w:val="00E62FA4"/>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85C"/>
    <w:rsid w:val="00E97F60"/>
    <w:rsid w:val="00EA0AE7"/>
    <w:rsid w:val="00EA3B64"/>
    <w:rsid w:val="00EA542F"/>
    <w:rsid w:val="00EA5470"/>
    <w:rsid w:val="00EA7A44"/>
    <w:rsid w:val="00EB0069"/>
    <w:rsid w:val="00EB27FE"/>
    <w:rsid w:val="00EB3AD4"/>
    <w:rsid w:val="00EB46D8"/>
    <w:rsid w:val="00EB4896"/>
    <w:rsid w:val="00EB745F"/>
    <w:rsid w:val="00EC019F"/>
    <w:rsid w:val="00EC1B37"/>
    <w:rsid w:val="00EC22BC"/>
    <w:rsid w:val="00EC2DDD"/>
    <w:rsid w:val="00EC3BE7"/>
    <w:rsid w:val="00EC4299"/>
    <w:rsid w:val="00EC49C8"/>
    <w:rsid w:val="00EC7947"/>
    <w:rsid w:val="00ED1C85"/>
    <w:rsid w:val="00ED2821"/>
    <w:rsid w:val="00ED3ACB"/>
    <w:rsid w:val="00ED3C03"/>
    <w:rsid w:val="00ED69DB"/>
    <w:rsid w:val="00ED7E5B"/>
    <w:rsid w:val="00EE0075"/>
    <w:rsid w:val="00EE0859"/>
    <w:rsid w:val="00EE385F"/>
    <w:rsid w:val="00EE61B8"/>
    <w:rsid w:val="00EF0CA1"/>
    <w:rsid w:val="00EF1473"/>
    <w:rsid w:val="00EF2132"/>
    <w:rsid w:val="00EF2B34"/>
    <w:rsid w:val="00EF6A62"/>
    <w:rsid w:val="00F00F6B"/>
    <w:rsid w:val="00F01A31"/>
    <w:rsid w:val="00F119F2"/>
    <w:rsid w:val="00F12BA2"/>
    <w:rsid w:val="00F13328"/>
    <w:rsid w:val="00F139F8"/>
    <w:rsid w:val="00F14A19"/>
    <w:rsid w:val="00F17241"/>
    <w:rsid w:val="00F17401"/>
    <w:rsid w:val="00F17492"/>
    <w:rsid w:val="00F210D3"/>
    <w:rsid w:val="00F23DED"/>
    <w:rsid w:val="00F25534"/>
    <w:rsid w:val="00F31AA3"/>
    <w:rsid w:val="00F32956"/>
    <w:rsid w:val="00F34997"/>
    <w:rsid w:val="00F354FF"/>
    <w:rsid w:val="00F36655"/>
    <w:rsid w:val="00F41AEA"/>
    <w:rsid w:val="00F427E3"/>
    <w:rsid w:val="00F46BE3"/>
    <w:rsid w:val="00F474FB"/>
    <w:rsid w:val="00F47773"/>
    <w:rsid w:val="00F47F8A"/>
    <w:rsid w:val="00F5179C"/>
    <w:rsid w:val="00F5429B"/>
    <w:rsid w:val="00F61E35"/>
    <w:rsid w:val="00F74D61"/>
    <w:rsid w:val="00F75312"/>
    <w:rsid w:val="00F778C4"/>
    <w:rsid w:val="00F77A06"/>
    <w:rsid w:val="00F8158A"/>
    <w:rsid w:val="00F83F5D"/>
    <w:rsid w:val="00F840BC"/>
    <w:rsid w:val="00F842BC"/>
    <w:rsid w:val="00F84EC6"/>
    <w:rsid w:val="00F87366"/>
    <w:rsid w:val="00F9079A"/>
    <w:rsid w:val="00F957AE"/>
    <w:rsid w:val="00F96E67"/>
    <w:rsid w:val="00F971B8"/>
    <w:rsid w:val="00FA0416"/>
    <w:rsid w:val="00FA1513"/>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5B34"/>
    <w:rsid w:val="00FD7AA0"/>
    <w:rsid w:val="00FE0D3E"/>
    <w:rsid w:val="00FE3EDD"/>
    <w:rsid w:val="00FE5964"/>
    <w:rsid w:val="00FE5C60"/>
    <w:rsid w:val="00FF0A10"/>
    <w:rsid w:val="00FF0E10"/>
    <w:rsid w:val="00FF0FD5"/>
    <w:rsid w:val="00FF0FD8"/>
    <w:rsid w:val="00FF1535"/>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semiHidden/>
    <w:unhideWhenUsed/>
    <w:rsid w:val="00CD1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se.gov.uk/statistics/adhoc-analysis/injury-frequency-rates.pdf"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2884</Words>
  <Characters>18130</Characters>
  <Application>Microsoft Office Word</Application>
  <DocSecurity>0</DocSecurity>
  <Lines>151</Lines>
  <Paragraphs>41</Paragraphs>
  <ScaleCrop>false</ScaleCrop>
  <Company/>
  <LinksUpToDate>false</LinksUpToDate>
  <CharactersWithSpaces>20973</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2021-12-16T14:02:00Z</dcterms:created>
  <dcterms:modified xsi:type="dcterms:W3CDTF">2022-05-05T13:57:00Z</dcterms:modified>
</cp:coreProperties>
</file>